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0085" w:rsidRDefault="00F10085" w:rsidP="00F10085">
      <w:pPr>
        <w:jc w:val="center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>Министерство образования Российской Федерации</w:t>
      </w:r>
    </w:p>
    <w:p w:rsidR="00F10085" w:rsidRDefault="00F10085" w:rsidP="00F10085">
      <w:pPr>
        <w:jc w:val="center"/>
        <w:rPr>
          <w:sz w:val="28"/>
          <w:szCs w:val="28"/>
        </w:rPr>
      </w:pPr>
      <w:r>
        <w:rPr>
          <w:sz w:val="28"/>
          <w:szCs w:val="28"/>
        </w:rPr>
        <w:t>Департамент образования Мэрии городского округа Тольятти</w:t>
      </w:r>
    </w:p>
    <w:p w:rsidR="00F10085" w:rsidRDefault="00F10085" w:rsidP="00F10085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Муниципальное бюджетное </w:t>
      </w:r>
      <w:r w:rsidR="000E29C2">
        <w:rPr>
          <w:sz w:val="28"/>
          <w:szCs w:val="28"/>
        </w:rPr>
        <w:t xml:space="preserve">общеобразовательное </w:t>
      </w:r>
      <w:r>
        <w:rPr>
          <w:sz w:val="28"/>
          <w:szCs w:val="28"/>
        </w:rPr>
        <w:t>учреждение</w:t>
      </w:r>
    </w:p>
    <w:p w:rsidR="00F10085" w:rsidRDefault="00655E6E" w:rsidP="00F10085">
      <w:pPr>
        <w:jc w:val="center"/>
        <w:rPr>
          <w:sz w:val="28"/>
          <w:szCs w:val="28"/>
        </w:rPr>
      </w:pPr>
      <w:r>
        <w:rPr>
          <w:sz w:val="28"/>
          <w:szCs w:val="28"/>
        </w:rPr>
        <w:t>«Ш</w:t>
      </w:r>
      <w:r w:rsidR="00F10085">
        <w:rPr>
          <w:sz w:val="28"/>
          <w:szCs w:val="28"/>
        </w:rPr>
        <w:t>кола № 43</w:t>
      </w:r>
      <w:r w:rsidR="000E29C2">
        <w:rPr>
          <w:sz w:val="28"/>
          <w:szCs w:val="28"/>
        </w:rPr>
        <w:t xml:space="preserve"> имени Героя Советского союза Д.Н. Голосова</w:t>
      </w:r>
      <w:r>
        <w:rPr>
          <w:sz w:val="28"/>
          <w:szCs w:val="28"/>
        </w:rPr>
        <w:t>»</w:t>
      </w:r>
    </w:p>
    <w:p w:rsidR="00F10085" w:rsidRDefault="00F10085" w:rsidP="00F10085">
      <w:pPr>
        <w:jc w:val="center"/>
        <w:rPr>
          <w:sz w:val="28"/>
          <w:szCs w:val="28"/>
        </w:rPr>
      </w:pPr>
    </w:p>
    <w:p w:rsidR="00F10085" w:rsidRDefault="00F10085" w:rsidP="00F10085">
      <w:pPr>
        <w:jc w:val="center"/>
        <w:rPr>
          <w:sz w:val="28"/>
          <w:szCs w:val="28"/>
        </w:rPr>
      </w:pPr>
    </w:p>
    <w:p w:rsidR="000E29C2" w:rsidRDefault="000E29C2" w:rsidP="00F10085">
      <w:pPr>
        <w:jc w:val="center"/>
        <w:rPr>
          <w:sz w:val="28"/>
          <w:szCs w:val="28"/>
        </w:rPr>
      </w:pPr>
    </w:p>
    <w:p w:rsidR="00F10085" w:rsidRDefault="00F10085" w:rsidP="00F10085">
      <w:pPr>
        <w:jc w:val="both"/>
        <w:rPr>
          <w:sz w:val="28"/>
          <w:szCs w:val="28"/>
        </w:rPr>
      </w:pPr>
    </w:p>
    <w:p w:rsidR="00F10085" w:rsidRDefault="00F10085" w:rsidP="00F10085">
      <w:pPr>
        <w:jc w:val="center"/>
        <w:rPr>
          <w:sz w:val="28"/>
          <w:szCs w:val="28"/>
        </w:rPr>
      </w:pPr>
    </w:p>
    <w:p w:rsidR="00F10085" w:rsidRPr="00745C0E" w:rsidRDefault="00F10085" w:rsidP="00F10085">
      <w:pPr>
        <w:jc w:val="center"/>
        <w:rPr>
          <w:b/>
          <w:sz w:val="36"/>
          <w:szCs w:val="36"/>
        </w:rPr>
      </w:pPr>
      <w:r w:rsidRPr="00745C0E">
        <w:rPr>
          <w:b/>
          <w:sz w:val="36"/>
          <w:szCs w:val="36"/>
        </w:rPr>
        <w:t>«</w:t>
      </w:r>
      <w:r w:rsidR="00234E8E">
        <w:rPr>
          <w:b/>
          <w:sz w:val="36"/>
          <w:szCs w:val="36"/>
        </w:rPr>
        <w:t>Дорогами героев</w:t>
      </w:r>
      <w:r w:rsidRPr="00745C0E">
        <w:rPr>
          <w:b/>
          <w:sz w:val="36"/>
          <w:szCs w:val="36"/>
        </w:rPr>
        <w:t>»</w:t>
      </w:r>
    </w:p>
    <w:p w:rsidR="00F10085" w:rsidRPr="00F10085" w:rsidRDefault="00F10085" w:rsidP="00F10085">
      <w:pPr>
        <w:shd w:val="clear" w:color="auto" w:fill="FFFFFF"/>
        <w:jc w:val="center"/>
        <w:rPr>
          <w:color w:val="000000"/>
          <w:sz w:val="32"/>
          <w:szCs w:val="32"/>
        </w:rPr>
      </w:pPr>
      <w:r w:rsidRPr="00F10085">
        <w:rPr>
          <w:color w:val="000000"/>
          <w:sz w:val="32"/>
          <w:szCs w:val="32"/>
        </w:rPr>
        <w:t>Час интересного общения</w:t>
      </w:r>
    </w:p>
    <w:p w:rsidR="00F10085" w:rsidRDefault="00F10085" w:rsidP="00F10085">
      <w:pPr>
        <w:shd w:val="clear" w:color="auto" w:fill="FFFFFF"/>
        <w:jc w:val="center"/>
        <w:rPr>
          <w:b/>
          <w:color w:val="000000"/>
          <w:sz w:val="36"/>
          <w:szCs w:val="36"/>
        </w:rPr>
      </w:pPr>
    </w:p>
    <w:p w:rsidR="00F10085" w:rsidRDefault="00F10085" w:rsidP="00F10085">
      <w:pPr>
        <w:shd w:val="clear" w:color="auto" w:fill="FFFFFF"/>
        <w:jc w:val="center"/>
        <w:rPr>
          <w:b/>
          <w:color w:val="000000"/>
          <w:sz w:val="36"/>
          <w:szCs w:val="36"/>
        </w:rPr>
      </w:pPr>
      <w:r w:rsidRPr="00745C0E">
        <w:rPr>
          <w:b/>
          <w:color w:val="000000"/>
          <w:sz w:val="36"/>
          <w:szCs w:val="36"/>
        </w:rPr>
        <w:t>«</w:t>
      </w:r>
      <w:r w:rsidR="009A1103">
        <w:rPr>
          <w:b/>
          <w:color w:val="000000"/>
          <w:sz w:val="36"/>
          <w:szCs w:val="36"/>
        </w:rPr>
        <w:t>Забытый рюкзачок</w:t>
      </w:r>
      <w:r w:rsidRPr="00745C0E">
        <w:rPr>
          <w:b/>
          <w:color w:val="000000"/>
          <w:sz w:val="36"/>
          <w:szCs w:val="36"/>
        </w:rPr>
        <w:t>»</w:t>
      </w:r>
    </w:p>
    <w:p w:rsidR="00F10085" w:rsidRDefault="00F10085" w:rsidP="00F10085">
      <w:pPr>
        <w:shd w:val="clear" w:color="auto" w:fill="FFFFFF"/>
        <w:jc w:val="center"/>
        <w:rPr>
          <w:b/>
          <w:color w:val="000000"/>
          <w:sz w:val="36"/>
          <w:szCs w:val="36"/>
        </w:rPr>
      </w:pPr>
    </w:p>
    <w:p w:rsidR="00F10085" w:rsidRPr="00745C0E" w:rsidRDefault="00F10085" w:rsidP="00F10085">
      <w:pPr>
        <w:shd w:val="clear" w:color="auto" w:fill="FFFFFF"/>
        <w:jc w:val="center"/>
        <w:rPr>
          <w:b/>
          <w:color w:val="000000"/>
          <w:sz w:val="36"/>
          <w:szCs w:val="36"/>
        </w:rPr>
      </w:pPr>
      <w:r>
        <w:rPr>
          <w:b/>
          <w:color w:val="000000"/>
          <w:sz w:val="36"/>
          <w:szCs w:val="36"/>
        </w:rPr>
        <w:t>Возрастная категория: 5-</w:t>
      </w:r>
      <w:r w:rsidR="00F60A69">
        <w:rPr>
          <w:b/>
          <w:color w:val="000000"/>
          <w:sz w:val="36"/>
          <w:szCs w:val="36"/>
        </w:rPr>
        <w:t>7</w:t>
      </w:r>
      <w:r>
        <w:rPr>
          <w:b/>
          <w:color w:val="000000"/>
          <w:sz w:val="36"/>
          <w:szCs w:val="36"/>
        </w:rPr>
        <w:t xml:space="preserve"> классы</w:t>
      </w:r>
    </w:p>
    <w:p w:rsidR="00F10085" w:rsidRDefault="00F10085" w:rsidP="00F10085">
      <w:pPr>
        <w:shd w:val="clear" w:color="auto" w:fill="FFFFFF"/>
        <w:spacing w:before="100" w:beforeAutospacing="1"/>
        <w:rPr>
          <w:color w:val="000000"/>
        </w:rPr>
      </w:pPr>
    </w:p>
    <w:p w:rsidR="00F10085" w:rsidRDefault="00F10085" w:rsidP="00F10085">
      <w:pPr>
        <w:shd w:val="clear" w:color="auto" w:fill="FFFFFF"/>
        <w:spacing w:before="100" w:beforeAutospacing="1"/>
        <w:rPr>
          <w:color w:val="000000"/>
        </w:rPr>
      </w:pPr>
    </w:p>
    <w:p w:rsidR="00F10085" w:rsidRDefault="00F10085" w:rsidP="00F10085">
      <w:pPr>
        <w:shd w:val="clear" w:color="auto" w:fill="FFFFFF"/>
        <w:spacing w:before="100" w:beforeAutospacing="1"/>
        <w:rPr>
          <w:color w:val="000000"/>
        </w:rPr>
      </w:pPr>
    </w:p>
    <w:p w:rsidR="00F10085" w:rsidRDefault="00F10085" w:rsidP="00F10085">
      <w:pPr>
        <w:shd w:val="clear" w:color="auto" w:fill="FFFFFF"/>
        <w:spacing w:before="100" w:beforeAutospacing="1"/>
        <w:rPr>
          <w:color w:val="000000"/>
        </w:rPr>
      </w:pPr>
    </w:p>
    <w:p w:rsidR="00F10085" w:rsidRDefault="00F10085" w:rsidP="00F10085">
      <w:pPr>
        <w:shd w:val="clear" w:color="auto" w:fill="FFFFFF"/>
        <w:spacing w:before="100" w:beforeAutospacing="1"/>
        <w:rPr>
          <w:color w:val="000000"/>
        </w:rPr>
      </w:pPr>
    </w:p>
    <w:p w:rsidR="00F10085" w:rsidRDefault="00F10085" w:rsidP="00F10085">
      <w:pPr>
        <w:jc w:val="right"/>
        <w:rPr>
          <w:sz w:val="28"/>
          <w:szCs w:val="28"/>
        </w:rPr>
      </w:pPr>
      <w:r>
        <w:rPr>
          <w:sz w:val="28"/>
          <w:szCs w:val="28"/>
        </w:rPr>
        <w:t>Пашкова Ольга Борисовна,</w:t>
      </w:r>
    </w:p>
    <w:p w:rsidR="00655E6E" w:rsidRDefault="00F10085" w:rsidP="00F10085">
      <w:pPr>
        <w:jc w:val="right"/>
        <w:rPr>
          <w:sz w:val="28"/>
          <w:szCs w:val="28"/>
        </w:rPr>
      </w:pPr>
      <w:r>
        <w:rPr>
          <w:sz w:val="28"/>
          <w:szCs w:val="28"/>
        </w:rPr>
        <w:t>учитель истории</w:t>
      </w:r>
      <w:r w:rsidR="00655E6E">
        <w:rPr>
          <w:sz w:val="28"/>
          <w:szCs w:val="28"/>
        </w:rPr>
        <w:t xml:space="preserve"> и обществознания</w:t>
      </w:r>
    </w:p>
    <w:p w:rsidR="00F10085" w:rsidRDefault="00F10085" w:rsidP="00F10085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МБУ </w:t>
      </w:r>
      <w:r w:rsidR="00655E6E">
        <w:rPr>
          <w:sz w:val="28"/>
          <w:szCs w:val="28"/>
        </w:rPr>
        <w:t>«</w:t>
      </w:r>
      <w:r>
        <w:rPr>
          <w:sz w:val="28"/>
          <w:szCs w:val="28"/>
        </w:rPr>
        <w:t>Ш</w:t>
      </w:r>
      <w:r w:rsidR="00655E6E">
        <w:rPr>
          <w:sz w:val="28"/>
          <w:szCs w:val="28"/>
        </w:rPr>
        <w:t>кола №</w:t>
      </w:r>
      <w:r>
        <w:rPr>
          <w:sz w:val="28"/>
          <w:szCs w:val="28"/>
        </w:rPr>
        <w:t xml:space="preserve"> 43</w:t>
      </w:r>
      <w:r w:rsidR="00655E6E">
        <w:rPr>
          <w:sz w:val="28"/>
          <w:szCs w:val="28"/>
        </w:rPr>
        <w:t>»</w:t>
      </w:r>
    </w:p>
    <w:p w:rsidR="00F10085" w:rsidRDefault="00F10085" w:rsidP="00F10085">
      <w:pPr>
        <w:rPr>
          <w:sz w:val="28"/>
          <w:szCs w:val="28"/>
        </w:rPr>
      </w:pPr>
    </w:p>
    <w:p w:rsidR="00F10085" w:rsidRDefault="00F10085" w:rsidP="00F10085">
      <w:pPr>
        <w:jc w:val="center"/>
        <w:rPr>
          <w:sz w:val="28"/>
          <w:szCs w:val="28"/>
        </w:rPr>
      </w:pPr>
    </w:p>
    <w:p w:rsidR="00F10085" w:rsidRDefault="00F10085" w:rsidP="00F10085">
      <w:pPr>
        <w:jc w:val="center"/>
        <w:rPr>
          <w:sz w:val="28"/>
          <w:szCs w:val="28"/>
        </w:rPr>
      </w:pPr>
    </w:p>
    <w:p w:rsidR="000E29C2" w:rsidRDefault="000E29C2" w:rsidP="00F10085">
      <w:pPr>
        <w:jc w:val="center"/>
        <w:rPr>
          <w:sz w:val="28"/>
          <w:szCs w:val="28"/>
        </w:rPr>
      </w:pPr>
    </w:p>
    <w:p w:rsidR="000E29C2" w:rsidRDefault="000E29C2" w:rsidP="00F10085">
      <w:pPr>
        <w:jc w:val="center"/>
        <w:rPr>
          <w:sz w:val="28"/>
          <w:szCs w:val="28"/>
        </w:rPr>
      </w:pPr>
    </w:p>
    <w:p w:rsidR="000E29C2" w:rsidRDefault="000E29C2" w:rsidP="00F10085">
      <w:pPr>
        <w:jc w:val="center"/>
        <w:rPr>
          <w:sz w:val="28"/>
          <w:szCs w:val="28"/>
        </w:rPr>
      </w:pPr>
    </w:p>
    <w:p w:rsidR="000E29C2" w:rsidRDefault="000E29C2" w:rsidP="00F10085">
      <w:pPr>
        <w:jc w:val="center"/>
        <w:rPr>
          <w:sz w:val="28"/>
          <w:szCs w:val="28"/>
        </w:rPr>
      </w:pPr>
    </w:p>
    <w:p w:rsidR="000E29C2" w:rsidRDefault="000E29C2" w:rsidP="00F10085">
      <w:pPr>
        <w:jc w:val="center"/>
        <w:rPr>
          <w:sz w:val="28"/>
          <w:szCs w:val="28"/>
        </w:rPr>
      </w:pPr>
    </w:p>
    <w:p w:rsidR="000E29C2" w:rsidRDefault="000E29C2" w:rsidP="00F10085">
      <w:pPr>
        <w:jc w:val="center"/>
        <w:rPr>
          <w:sz w:val="28"/>
          <w:szCs w:val="28"/>
        </w:rPr>
      </w:pPr>
    </w:p>
    <w:p w:rsidR="000E29C2" w:rsidRDefault="000E29C2" w:rsidP="00F10085">
      <w:pPr>
        <w:jc w:val="center"/>
        <w:rPr>
          <w:sz w:val="28"/>
          <w:szCs w:val="28"/>
        </w:rPr>
      </w:pPr>
    </w:p>
    <w:p w:rsidR="000E29C2" w:rsidRDefault="000E29C2" w:rsidP="00F10085">
      <w:pPr>
        <w:jc w:val="center"/>
        <w:rPr>
          <w:sz w:val="28"/>
          <w:szCs w:val="28"/>
        </w:rPr>
      </w:pPr>
    </w:p>
    <w:p w:rsidR="000E29C2" w:rsidRDefault="000E29C2" w:rsidP="00A25C07">
      <w:pPr>
        <w:rPr>
          <w:sz w:val="28"/>
          <w:szCs w:val="28"/>
        </w:rPr>
      </w:pPr>
    </w:p>
    <w:p w:rsidR="000E29C2" w:rsidRDefault="000E29C2" w:rsidP="00F10085">
      <w:pPr>
        <w:jc w:val="center"/>
        <w:rPr>
          <w:sz w:val="28"/>
          <w:szCs w:val="28"/>
        </w:rPr>
      </w:pPr>
    </w:p>
    <w:p w:rsidR="00F10085" w:rsidRDefault="00F10085" w:rsidP="00F10085">
      <w:pPr>
        <w:jc w:val="center"/>
        <w:rPr>
          <w:sz w:val="28"/>
          <w:szCs w:val="28"/>
        </w:rPr>
      </w:pPr>
    </w:p>
    <w:p w:rsidR="00F10085" w:rsidRDefault="00F10085" w:rsidP="00F10085">
      <w:pPr>
        <w:jc w:val="center"/>
        <w:rPr>
          <w:sz w:val="28"/>
          <w:szCs w:val="28"/>
        </w:rPr>
      </w:pPr>
      <w:r>
        <w:rPr>
          <w:sz w:val="28"/>
          <w:szCs w:val="28"/>
        </w:rPr>
        <w:t>Тольятти</w:t>
      </w:r>
    </w:p>
    <w:p w:rsidR="004C78B9" w:rsidRDefault="00F10085" w:rsidP="00F10085">
      <w:pPr>
        <w:jc w:val="center"/>
        <w:rPr>
          <w:sz w:val="28"/>
          <w:szCs w:val="28"/>
        </w:rPr>
        <w:sectPr w:rsidR="004C78B9" w:rsidSect="00D9517A">
          <w:footerReference w:type="default" r:id="rId9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  <w:r>
        <w:rPr>
          <w:sz w:val="28"/>
          <w:szCs w:val="28"/>
        </w:rPr>
        <w:t>2020</w:t>
      </w:r>
    </w:p>
    <w:p w:rsidR="00F10085" w:rsidRPr="00745C0E" w:rsidRDefault="00F10085" w:rsidP="00F10085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</w:p>
    <w:p w:rsidR="00FD2B28" w:rsidRPr="00A25C07" w:rsidRDefault="000E29C2" w:rsidP="001778FC">
      <w:pPr>
        <w:spacing w:line="360" w:lineRule="auto"/>
        <w:jc w:val="both"/>
        <w:rPr>
          <w:b/>
          <w:sz w:val="28"/>
          <w:szCs w:val="28"/>
        </w:rPr>
      </w:pPr>
      <w:r w:rsidRPr="00A25C07">
        <w:rPr>
          <w:b/>
          <w:sz w:val="28"/>
          <w:szCs w:val="28"/>
        </w:rPr>
        <w:t>Аннотация.</w:t>
      </w:r>
    </w:p>
    <w:p w:rsidR="004C78B9" w:rsidRDefault="001778FC" w:rsidP="001778FC">
      <w:pPr>
        <w:spacing w:line="360" w:lineRule="auto"/>
        <w:jc w:val="both"/>
        <w:rPr>
          <w:sz w:val="28"/>
          <w:szCs w:val="28"/>
        </w:rPr>
        <w:sectPr w:rsidR="004C78B9" w:rsidSect="00D9517A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  <w:r w:rsidRPr="00A25C07">
        <w:rPr>
          <w:sz w:val="28"/>
          <w:szCs w:val="28"/>
        </w:rPr>
        <w:t>Данная разработка позволяет</w:t>
      </w:r>
      <w:r w:rsidR="000E29C2" w:rsidRPr="00A25C07">
        <w:rPr>
          <w:sz w:val="28"/>
          <w:szCs w:val="28"/>
        </w:rPr>
        <w:t xml:space="preserve"> в необычной форме </w:t>
      </w:r>
      <w:r w:rsidRPr="00A25C07">
        <w:rPr>
          <w:sz w:val="28"/>
          <w:szCs w:val="28"/>
        </w:rPr>
        <w:t>провести для учащихся</w:t>
      </w:r>
      <w:r w:rsidR="000E29C2" w:rsidRPr="00A25C07">
        <w:rPr>
          <w:sz w:val="28"/>
          <w:szCs w:val="28"/>
        </w:rPr>
        <w:t xml:space="preserve"> </w:t>
      </w:r>
      <w:r w:rsidR="00F60A69">
        <w:rPr>
          <w:sz w:val="28"/>
          <w:szCs w:val="28"/>
        </w:rPr>
        <w:t xml:space="preserve">5-7 классов основной школы </w:t>
      </w:r>
      <w:r w:rsidRPr="00A25C07">
        <w:rPr>
          <w:sz w:val="28"/>
          <w:szCs w:val="28"/>
        </w:rPr>
        <w:t>час интересного общения по</w:t>
      </w:r>
      <w:r w:rsidR="000E29C2" w:rsidRPr="00A25C07">
        <w:rPr>
          <w:sz w:val="28"/>
          <w:szCs w:val="28"/>
        </w:rPr>
        <w:t xml:space="preserve"> проблеме воспитания главных черт характера гражданина, патриота своей родины, личности героя. </w:t>
      </w:r>
      <w:r w:rsidRPr="00A25C07">
        <w:rPr>
          <w:sz w:val="28"/>
          <w:szCs w:val="28"/>
        </w:rPr>
        <w:t xml:space="preserve">С помощью педагогической технологии «Кейс-метод» («Забытый чемоданчик»), используя </w:t>
      </w:r>
      <w:r w:rsidR="000E29C2" w:rsidRPr="00A25C07">
        <w:rPr>
          <w:sz w:val="28"/>
          <w:szCs w:val="28"/>
        </w:rPr>
        <w:t>фронтовые письма (письма времен Великой Отечественной, Афганской и Чеченских войн) показать, как не менялось отношение солдат к выполнению своего долга перед Родиной</w:t>
      </w:r>
      <w:r w:rsidR="00FB0DA2">
        <w:rPr>
          <w:sz w:val="28"/>
          <w:szCs w:val="28"/>
        </w:rPr>
        <w:t xml:space="preserve"> в разные исторические эпохи</w:t>
      </w:r>
      <w:r w:rsidR="000E29C2" w:rsidRPr="00A25C07">
        <w:rPr>
          <w:sz w:val="28"/>
          <w:szCs w:val="28"/>
        </w:rPr>
        <w:t>, какую роль в формировани</w:t>
      </w:r>
      <w:r w:rsidR="004C78B9">
        <w:rPr>
          <w:sz w:val="28"/>
          <w:szCs w:val="28"/>
        </w:rPr>
        <w:t>и личности играет семья, школа.</w:t>
      </w:r>
    </w:p>
    <w:p w:rsidR="000526C7" w:rsidRDefault="000526C7" w:rsidP="004C78B9">
      <w:pPr>
        <w:pStyle w:val="1"/>
        <w:jc w:val="left"/>
      </w:pPr>
      <w:bookmarkStart w:id="1" w:name="_Toc32957087"/>
      <w:bookmarkStart w:id="2" w:name="_Toc32957244"/>
    </w:p>
    <w:sdt>
      <w:sdtPr>
        <w:rPr>
          <w:rFonts w:ascii="Times New Roman" w:eastAsia="Times New Roman" w:hAnsi="Times New Roman" w:cs="Times New Roman"/>
          <w:color w:val="auto"/>
          <w:sz w:val="24"/>
          <w:szCs w:val="24"/>
        </w:rPr>
        <w:id w:val="68771732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0526C7" w:rsidRPr="000526C7" w:rsidRDefault="000526C7" w:rsidP="000526C7">
          <w:pPr>
            <w:pStyle w:val="a7"/>
            <w:spacing w:before="0" w:line="360" w:lineRule="auto"/>
            <w:rPr>
              <w:rFonts w:ascii="Times New Roman" w:hAnsi="Times New Roman" w:cs="Times New Roman"/>
              <w:b/>
              <w:color w:val="000000" w:themeColor="text1"/>
              <w:sz w:val="28"/>
              <w:szCs w:val="28"/>
            </w:rPr>
          </w:pPr>
          <w:r w:rsidRPr="000526C7">
            <w:rPr>
              <w:rFonts w:ascii="Times New Roman" w:hAnsi="Times New Roman" w:cs="Times New Roman"/>
              <w:b/>
              <w:color w:val="000000" w:themeColor="text1"/>
              <w:sz w:val="28"/>
              <w:szCs w:val="28"/>
            </w:rPr>
            <w:t>Оглавление</w:t>
          </w:r>
        </w:p>
        <w:p w:rsidR="000526C7" w:rsidRPr="000526C7" w:rsidRDefault="000526C7" w:rsidP="004C78B9">
          <w:pPr>
            <w:pStyle w:val="11"/>
            <w:rPr>
              <w:rFonts w:asciiTheme="minorHAnsi" w:eastAsiaTheme="minorEastAsia" w:hAnsiTheme="minorHAnsi" w:cstheme="minorBidi"/>
              <w:noProof/>
            </w:rPr>
          </w:pPr>
          <w:r w:rsidRPr="000526C7">
            <w:fldChar w:fldCharType="begin"/>
          </w:r>
          <w:r w:rsidRPr="000526C7">
            <w:instrText xml:space="preserve"> TOC \o "1-3" \h \z \u </w:instrText>
          </w:r>
          <w:r w:rsidRPr="000526C7">
            <w:fldChar w:fldCharType="separate"/>
          </w:r>
          <w:hyperlink w:anchor="_Toc32957429" w:history="1">
            <w:r w:rsidRPr="000526C7">
              <w:rPr>
                <w:rStyle w:val="a5"/>
                <w:noProof/>
                <w:sz w:val="28"/>
                <w:szCs w:val="28"/>
              </w:rPr>
              <w:t>Актуальность темы.</w:t>
            </w:r>
            <w:r w:rsidRPr="000526C7">
              <w:rPr>
                <w:noProof/>
                <w:webHidden/>
              </w:rPr>
              <w:tab/>
            </w:r>
            <w:r w:rsidRPr="000526C7">
              <w:rPr>
                <w:noProof/>
                <w:webHidden/>
              </w:rPr>
              <w:fldChar w:fldCharType="begin"/>
            </w:r>
            <w:r w:rsidRPr="000526C7">
              <w:rPr>
                <w:noProof/>
                <w:webHidden/>
              </w:rPr>
              <w:instrText xml:space="preserve"> PAGEREF _Toc32957429 \h </w:instrText>
            </w:r>
            <w:r w:rsidRPr="000526C7">
              <w:rPr>
                <w:noProof/>
                <w:webHidden/>
              </w:rPr>
            </w:r>
            <w:r w:rsidRPr="000526C7">
              <w:rPr>
                <w:noProof/>
                <w:webHidden/>
              </w:rPr>
              <w:fldChar w:fldCharType="separate"/>
            </w:r>
            <w:r w:rsidR="00E3293B">
              <w:rPr>
                <w:noProof/>
                <w:webHidden/>
              </w:rPr>
              <w:t>4</w:t>
            </w:r>
            <w:r w:rsidRPr="000526C7">
              <w:rPr>
                <w:noProof/>
                <w:webHidden/>
              </w:rPr>
              <w:fldChar w:fldCharType="end"/>
            </w:r>
          </w:hyperlink>
        </w:p>
        <w:p w:rsidR="000526C7" w:rsidRPr="000526C7" w:rsidRDefault="00DF5223" w:rsidP="004C78B9">
          <w:pPr>
            <w:pStyle w:val="11"/>
            <w:rPr>
              <w:rFonts w:asciiTheme="minorHAnsi" w:eastAsiaTheme="minorEastAsia" w:hAnsiTheme="minorHAnsi" w:cstheme="minorBidi"/>
              <w:noProof/>
            </w:rPr>
          </w:pPr>
          <w:hyperlink w:anchor="_Toc32957430" w:history="1">
            <w:r w:rsidR="000526C7" w:rsidRPr="000526C7">
              <w:rPr>
                <w:rStyle w:val="a5"/>
                <w:noProof/>
                <w:sz w:val="28"/>
                <w:szCs w:val="28"/>
              </w:rPr>
              <w:t>Цель мероприятия</w:t>
            </w:r>
            <w:r w:rsidR="000526C7" w:rsidRPr="000526C7">
              <w:rPr>
                <w:noProof/>
                <w:webHidden/>
              </w:rPr>
              <w:tab/>
            </w:r>
            <w:r w:rsidR="000526C7" w:rsidRPr="000526C7">
              <w:rPr>
                <w:noProof/>
                <w:webHidden/>
              </w:rPr>
              <w:fldChar w:fldCharType="begin"/>
            </w:r>
            <w:r w:rsidR="000526C7" w:rsidRPr="000526C7">
              <w:rPr>
                <w:noProof/>
                <w:webHidden/>
              </w:rPr>
              <w:instrText xml:space="preserve"> PAGEREF _Toc32957430 \h </w:instrText>
            </w:r>
            <w:r w:rsidR="000526C7" w:rsidRPr="000526C7">
              <w:rPr>
                <w:noProof/>
                <w:webHidden/>
              </w:rPr>
            </w:r>
            <w:r w:rsidR="000526C7" w:rsidRPr="000526C7">
              <w:rPr>
                <w:noProof/>
                <w:webHidden/>
              </w:rPr>
              <w:fldChar w:fldCharType="separate"/>
            </w:r>
            <w:r w:rsidR="00E3293B">
              <w:rPr>
                <w:noProof/>
                <w:webHidden/>
              </w:rPr>
              <w:t>4</w:t>
            </w:r>
            <w:r w:rsidR="000526C7" w:rsidRPr="000526C7">
              <w:rPr>
                <w:noProof/>
                <w:webHidden/>
              </w:rPr>
              <w:fldChar w:fldCharType="end"/>
            </w:r>
          </w:hyperlink>
        </w:p>
        <w:p w:rsidR="000526C7" w:rsidRPr="000526C7" w:rsidRDefault="00DF5223" w:rsidP="004C78B9">
          <w:pPr>
            <w:pStyle w:val="11"/>
            <w:rPr>
              <w:rFonts w:asciiTheme="minorHAnsi" w:eastAsiaTheme="minorEastAsia" w:hAnsiTheme="minorHAnsi" w:cstheme="minorBidi"/>
              <w:noProof/>
            </w:rPr>
          </w:pPr>
          <w:hyperlink w:anchor="_Toc32957431" w:history="1">
            <w:r w:rsidR="000526C7" w:rsidRPr="000526C7">
              <w:rPr>
                <w:rStyle w:val="a5"/>
                <w:noProof/>
                <w:sz w:val="28"/>
                <w:szCs w:val="28"/>
              </w:rPr>
              <w:t>Задачи мероприятия</w:t>
            </w:r>
            <w:r w:rsidR="000526C7" w:rsidRPr="000526C7">
              <w:rPr>
                <w:noProof/>
                <w:webHidden/>
              </w:rPr>
              <w:tab/>
            </w:r>
            <w:r w:rsidR="000526C7" w:rsidRPr="000526C7">
              <w:rPr>
                <w:noProof/>
                <w:webHidden/>
              </w:rPr>
              <w:fldChar w:fldCharType="begin"/>
            </w:r>
            <w:r w:rsidR="000526C7" w:rsidRPr="000526C7">
              <w:rPr>
                <w:noProof/>
                <w:webHidden/>
              </w:rPr>
              <w:instrText xml:space="preserve"> PAGEREF _Toc32957431 \h </w:instrText>
            </w:r>
            <w:r w:rsidR="000526C7" w:rsidRPr="000526C7">
              <w:rPr>
                <w:noProof/>
                <w:webHidden/>
              </w:rPr>
            </w:r>
            <w:r w:rsidR="000526C7" w:rsidRPr="000526C7">
              <w:rPr>
                <w:noProof/>
                <w:webHidden/>
              </w:rPr>
              <w:fldChar w:fldCharType="separate"/>
            </w:r>
            <w:r w:rsidR="00E3293B">
              <w:rPr>
                <w:noProof/>
                <w:webHidden/>
              </w:rPr>
              <w:t>4</w:t>
            </w:r>
            <w:r w:rsidR="000526C7" w:rsidRPr="000526C7">
              <w:rPr>
                <w:noProof/>
                <w:webHidden/>
              </w:rPr>
              <w:fldChar w:fldCharType="end"/>
            </w:r>
          </w:hyperlink>
        </w:p>
        <w:p w:rsidR="000526C7" w:rsidRPr="000526C7" w:rsidRDefault="00DF5223" w:rsidP="004C78B9">
          <w:pPr>
            <w:pStyle w:val="11"/>
            <w:rPr>
              <w:rFonts w:asciiTheme="minorHAnsi" w:eastAsiaTheme="minorEastAsia" w:hAnsiTheme="minorHAnsi" w:cstheme="minorBidi"/>
              <w:noProof/>
            </w:rPr>
          </w:pPr>
          <w:hyperlink w:anchor="_Toc32957432" w:history="1">
            <w:r w:rsidR="000526C7" w:rsidRPr="000526C7">
              <w:rPr>
                <w:rStyle w:val="a5"/>
                <w:noProof/>
                <w:sz w:val="28"/>
                <w:szCs w:val="28"/>
              </w:rPr>
              <w:t>Практическая значимость мероприятия</w:t>
            </w:r>
            <w:r w:rsidR="000526C7" w:rsidRPr="000526C7">
              <w:rPr>
                <w:noProof/>
                <w:webHidden/>
              </w:rPr>
              <w:tab/>
            </w:r>
            <w:r w:rsidR="000526C7" w:rsidRPr="000526C7">
              <w:rPr>
                <w:noProof/>
                <w:webHidden/>
              </w:rPr>
              <w:fldChar w:fldCharType="begin"/>
            </w:r>
            <w:r w:rsidR="000526C7" w:rsidRPr="000526C7">
              <w:rPr>
                <w:noProof/>
                <w:webHidden/>
              </w:rPr>
              <w:instrText xml:space="preserve"> PAGEREF _Toc32957432 \h </w:instrText>
            </w:r>
            <w:r w:rsidR="000526C7" w:rsidRPr="000526C7">
              <w:rPr>
                <w:noProof/>
                <w:webHidden/>
              </w:rPr>
            </w:r>
            <w:r w:rsidR="000526C7" w:rsidRPr="000526C7">
              <w:rPr>
                <w:noProof/>
                <w:webHidden/>
              </w:rPr>
              <w:fldChar w:fldCharType="separate"/>
            </w:r>
            <w:r w:rsidR="00E3293B">
              <w:rPr>
                <w:noProof/>
                <w:webHidden/>
              </w:rPr>
              <w:t>4</w:t>
            </w:r>
            <w:r w:rsidR="000526C7" w:rsidRPr="000526C7">
              <w:rPr>
                <w:noProof/>
                <w:webHidden/>
              </w:rPr>
              <w:fldChar w:fldCharType="end"/>
            </w:r>
          </w:hyperlink>
        </w:p>
        <w:p w:rsidR="000526C7" w:rsidRPr="000526C7" w:rsidRDefault="00DF5223" w:rsidP="004C78B9">
          <w:pPr>
            <w:pStyle w:val="11"/>
            <w:rPr>
              <w:rFonts w:asciiTheme="minorHAnsi" w:eastAsiaTheme="minorEastAsia" w:hAnsiTheme="minorHAnsi" w:cstheme="minorBidi"/>
              <w:noProof/>
            </w:rPr>
          </w:pPr>
          <w:hyperlink w:anchor="_Toc32957434" w:history="1">
            <w:r w:rsidR="000526C7" w:rsidRPr="000526C7">
              <w:rPr>
                <w:rStyle w:val="a5"/>
                <w:noProof/>
                <w:sz w:val="28"/>
                <w:szCs w:val="28"/>
              </w:rPr>
              <w:t>Материально-техническое обеспечение</w:t>
            </w:r>
            <w:r w:rsidR="000526C7" w:rsidRPr="000526C7">
              <w:rPr>
                <w:noProof/>
                <w:webHidden/>
              </w:rPr>
              <w:tab/>
            </w:r>
            <w:r w:rsidR="000526C7" w:rsidRPr="000526C7">
              <w:rPr>
                <w:noProof/>
                <w:webHidden/>
              </w:rPr>
              <w:fldChar w:fldCharType="begin"/>
            </w:r>
            <w:r w:rsidR="000526C7" w:rsidRPr="000526C7">
              <w:rPr>
                <w:noProof/>
                <w:webHidden/>
              </w:rPr>
              <w:instrText xml:space="preserve"> PAGEREF _Toc32957434 \h </w:instrText>
            </w:r>
            <w:r w:rsidR="000526C7" w:rsidRPr="000526C7">
              <w:rPr>
                <w:noProof/>
                <w:webHidden/>
              </w:rPr>
            </w:r>
            <w:r w:rsidR="000526C7" w:rsidRPr="000526C7">
              <w:rPr>
                <w:noProof/>
                <w:webHidden/>
              </w:rPr>
              <w:fldChar w:fldCharType="separate"/>
            </w:r>
            <w:r w:rsidR="00E3293B">
              <w:rPr>
                <w:noProof/>
                <w:webHidden/>
              </w:rPr>
              <w:t>5</w:t>
            </w:r>
            <w:r w:rsidR="000526C7" w:rsidRPr="000526C7">
              <w:rPr>
                <w:noProof/>
                <w:webHidden/>
              </w:rPr>
              <w:fldChar w:fldCharType="end"/>
            </w:r>
          </w:hyperlink>
        </w:p>
        <w:p w:rsidR="000526C7" w:rsidRPr="000526C7" w:rsidRDefault="00DF5223" w:rsidP="004C78B9">
          <w:pPr>
            <w:pStyle w:val="11"/>
            <w:rPr>
              <w:rFonts w:asciiTheme="minorHAnsi" w:eastAsiaTheme="minorEastAsia" w:hAnsiTheme="minorHAnsi" w:cstheme="minorBidi"/>
              <w:noProof/>
            </w:rPr>
          </w:pPr>
          <w:hyperlink w:anchor="_Toc32957435" w:history="1">
            <w:r w:rsidR="000526C7" w:rsidRPr="000526C7">
              <w:rPr>
                <w:rStyle w:val="a5"/>
                <w:noProof/>
                <w:sz w:val="28"/>
                <w:szCs w:val="28"/>
              </w:rPr>
              <w:t>Оформление</w:t>
            </w:r>
            <w:r w:rsidR="000526C7" w:rsidRPr="000526C7">
              <w:rPr>
                <w:noProof/>
                <w:webHidden/>
              </w:rPr>
              <w:tab/>
            </w:r>
            <w:r w:rsidR="000526C7" w:rsidRPr="000526C7">
              <w:rPr>
                <w:noProof/>
                <w:webHidden/>
              </w:rPr>
              <w:fldChar w:fldCharType="begin"/>
            </w:r>
            <w:r w:rsidR="000526C7" w:rsidRPr="000526C7">
              <w:rPr>
                <w:noProof/>
                <w:webHidden/>
              </w:rPr>
              <w:instrText xml:space="preserve"> PAGEREF _Toc32957435 \h </w:instrText>
            </w:r>
            <w:r w:rsidR="000526C7" w:rsidRPr="000526C7">
              <w:rPr>
                <w:noProof/>
                <w:webHidden/>
              </w:rPr>
            </w:r>
            <w:r w:rsidR="000526C7" w:rsidRPr="000526C7">
              <w:rPr>
                <w:noProof/>
                <w:webHidden/>
              </w:rPr>
              <w:fldChar w:fldCharType="separate"/>
            </w:r>
            <w:r w:rsidR="00E3293B">
              <w:rPr>
                <w:noProof/>
                <w:webHidden/>
              </w:rPr>
              <w:t>5</w:t>
            </w:r>
            <w:r w:rsidR="000526C7" w:rsidRPr="000526C7">
              <w:rPr>
                <w:noProof/>
                <w:webHidden/>
              </w:rPr>
              <w:fldChar w:fldCharType="end"/>
            </w:r>
          </w:hyperlink>
        </w:p>
        <w:p w:rsidR="000526C7" w:rsidRPr="000526C7" w:rsidRDefault="00DF5223" w:rsidP="004C78B9">
          <w:pPr>
            <w:pStyle w:val="11"/>
            <w:rPr>
              <w:rFonts w:asciiTheme="minorHAnsi" w:eastAsiaTheme="minorEastAsia" w:hAnsiTheme="minorHAnsi" w:cstheme="minorBidi"/>
              <w:noProof/>
            </w:rPr>
          </w:pPr>
          <w:hyperlink w:anchor="_Toc32957436" w:history="1">
            <w:r w:rsidR="000526C7" w:rsidRPr="000526C7">
              <w:rPr>
                <w:rStyle w:val="a5"/>
                <w:noProof/>
                <w:sz w:val="28"/>
                <w:szCs w:val="28"/>
              </w:rPr>
              <w:t>Декорации, реквизит, атрибуты</w:t>
            </w:r>
            <w:r w:rsidR="000526C7" w:rsidRPr="000526C7">
              <w:rPr>
                <w:noProof/>
                <w:webHidden/>
              </w:rPr>
              <w:tab/>
            </w:r>
            <w:r w:rsidR="000526C7" w:rsidRPr="000526C7">
              <w:rPr>
                <w:noProof/>
                <w:webHidden/>
              </w:rPr>
              <w:fldChar w:fldCharType="begin"/>
            </w:r>
            <w:r w:rsidR="000526C7" w:rsidRPr="000526C7">
              <w:rPr>
                <w:noProof/>
                <w:webHidden/>
              </w:rPr>
              <w:instrText xml:space="preserve"> PAGEREF _Toc32957436 \h </w:instrText>
            </w:r>
            <w:r w:rsidR="000526C7" w:rsidRPr="000526C7">
              <w:rPr>
                <w:noProof/>
                <w:webHidden/>
              </w:rPr>
            </w:r>
            <w:r w:rsidR="000526C7" w:rsidRPr="000526C7">
              <w:rPr>
                <w:noProof/>
                <w:webHidden/>
              </w:rPr>
              <w:fldChar w:fldCharType="separate"/>
            </w:r>
            <w:r w:rsidR="00E3293B">
              <w:rPr>
                <w:noProof/>
                <w:webHidden/>
              </w:rPr>
              <w:t>5</w:t>
            </w:r>
            <w:r w:rsidR="000526C7" w:rsidRPr="000526C7">
              <w:rPr>
                <w:noProof/>
                <w:webHidden/>
              </w:rPr>
              <w:fldChar w:fldCharType="end"/>
            </w:r>
          </w:hyperlink>
        </w:p>
        <w:p w:rsidR="000526C7" w:rsidRPr="000526C7" w:rsidRDefault="00DF5223" w:rsidP="004C78B9">
          <w:pPr>
            <w:pStyle w:val="11"/>
            <w:rPr>
              <w:rFonts w:asciiTheme="minorHAnsi" w:eastAsiaTheme="minorEastAsia" w:hAnsiTheme="minorHAnsi" w:cstheme="minorBidi"/>
              <w:noProof/>
            </w:rPr>
          </w:pPr>
          <w:hyperlink w:anchor="_Toc32957437" w:history="1">
            <w:r w:rsidR="000526C7" w:rsidRPr="000526C7">
              <w:rPr>
                <w:rStyle w:val="a5"/>
                <w:noProof/>
                <w:sz w:val="28"/>
                <w:szCs w:val="28"/>
              </w:rPr>
              <w:t>Дидактический, раздаточный материал</w:t>
            </w:r>
            <w:r w:rsidR="000526C7" w:rsidRPr="000526C7">
              <w:rPr>
                <w:noProof/>
                <w:webHidden/>
              </w:rPr>
              <w:tab/>
            </w:r>
            <w:r w:rsidR="000526C7" w:rsidRPr="000526C7">
              <w:rPr>
                <w:noProof/>
                <w:webHidden/>
              </w:rPr>
              <w:fldChar w:fldCharType="begin"/>
            </w:r>
            <w:r w:rsidR="000526C7" w:rsidRPr="000526C7">
              <w:rPr>
                <w:noProof/>
                <w:webHidden/>
              </w:rPr>
              <w:instrText xml:space="preserve"> PAGEREF _Toc32957437 \h </w:instrText>
            </w:r>
            <w:r w:rsidR="000526C7" w:rsidRPr="000526C7">
              <w:rPr>
                <w:noProof/>
                <w:webHidden/>
              </w:rPr>
            </w:r>
            <w:r w:rsidR="000526C7" w:rsidRPr="000526C7">
              <w:rPr>
                <w:noProof/>
                <w:webHidden/>
              </w:rPr>
              <w:fldChar w:fldCharType="separate"/>
            </w:r>
            <w:r w:rsidR="00E3293B">
              <w:rPr>
                <w:noProof/>
                <w:webHidden/>
              </w:rPr>
              <w:t>5</w:t>
            </w:r>
            <w:r w:rsidR="000526C7" w:rsidRPr="000526C7">
              <w:rPr>
                <w:noProof/>
                <w:webHidden/>
              </w:rPr>
              <w:fldChar w:fldCharType="end"/>
            </w:r>
          </w:hyperlink>
        </w:p>
        <w:p w:rsidR="000526C7" w:rsidRPr="000526C7" w:rsidRDefault="00DF5223" w:rsidP="004C78B9">
          <w:pPr>
            <w:pStyle w:val="11"/>
            <w:rPr>
              <w:rFonts w:asciiTheme="minorHAnsi" w:eastAsiaTheme="minorEastAsia" w:hAnsiTheme="minorHAnsi" w:cstheme="minorBidi"/>
              <w:noProof/>
            </w:rPr>
          </w:pPr>
          <w:hyperlink w:anchor="_Toc32957438" w:history="1">
            <w:r w:rsidR="000526C7" w:rsidRPr="000526C7">
              <w:rPr>
                <w:rStyle w:val="a5"/>
                <w:noProof/>
                <w:sz w:val="28"/>
                <w:szCs w:val="28"/>
              </w:rPr>
              <w:t>Условия и особенности реализации</w:t>
            </w:r>
            <w:r w:rsidR="000526C7" w:rsidRPr="000526C7">
              <w:rPr>
                <w:noProof/>
                <w:webHidden/>
              </w:rPr>
              <w:tab/>
            </w:r>
            <w:r w:rsidR="000526C7" w:rsidRPr="000526C7">
              <w:rPr>
                <w:noProof/>
                <w:webHidden/>
              </w:rPr>
              <w:fldChar w:fldCharType="begin"/>
            </w:r>
            <w:r w:rsidR="000526C7" w:rsidRPr="000526C7">
              <w:rPr>
                <w:noProof/>
                <w:webHidden/>
              </w:rPr>
              <w:instrText xml:space="preserve"> PAGEREF _Toc32957438 \h </w:instrText>
            </w:r>
            <w:r w:rsidR="000526C7" w:rsidRPr="000526C7">
              <w:rPr>
                <w:noProof/>
                <w:webHidden/>
              </w:rPr>
            </w:r>
            <w:r w:rsidR="000526C7" w:rsidRPr="000526C7">
              <w:rPr>
                <w:noProof/>
                <w:webHidden/>
              </w:rPr>
              <w:fldChar w:fldCharType="separate"/>
            </w:r>
            <w:r w:rsidR="00E3293B">
              <w:rPr>
                <w:noProof/>
                <w:webHidden/>
              </w:rPr>
              <w:t>5</w:t>
            </w:r>
            <w:r w:rsidR="000526C7" w:rsidRPr="000526C7">
              <w:rPr>
                <w:noProof/>
                <w:webHidden/>
              </w:rPr>
              <w:fldChar w:fldCharType="end"/>
            </w:r>
          </w:hyperlink>
        </w:p>
        <w:p w:rsidR="000526C7" w:rsidRPr="000526C7" w:rsidRDefault="00DF5223" w:rsidP="004C78B9">
          <w:pPr>
            <w:pStyle w:val="11"/>
            <w:rPr>
              <w:rFonts w:asciiTheme="minorHAnsi" w:eastAsiaTheme="minorEastAsia" w:hAnsiTheme="minorHAnsi" w:cstheme="minorBidi"/>
              <w:noProof/>
            </w:rPr>
          </w:pPr>
          <w:hyperlink w:anchor="_Toc32957439" w:history="1">
            <w:r w:rsidR="000526C7" w:rsidRPr="000526C7">
              <w:rPr>
                <w:rStyle w:val="a5"/>
                <w:noProof/>
                <w:sz w:val="28"/>
                <w:szCs w:val="28"/>
              </w:rPr>
              <w:t>Методические советы по проведению</w:t>
            </w:r>
            <w:r w:rsidR="000526C7" w:rsidRPr="000526C7">
              <w:rPr>
                <w:noProof/>
                <w:webHidden/>
              </w:rPr>
              <w:tab/>
            </w:r>
            <w:r w:rsidR="000526C7" w:rsidRPr="000526C7">
              <w:rPr>
                <w:noProof/>
                <w:webHidden/>
              </w:rPr>
              <w:fldChar w:fldCharType="begin"/>
            </w:r>
            <w:r w:rsidR="000526C7" w:rsidRPr="000526C7">
              <w:rPr>
                <w:noProof/>
                <w:webHidden/>
              </w:rPr>
              <w:instrText xml:space="preserve"> PAGEREF _Toc32957439 \h </w:instrText>
            </w:r>
            <w:r w:rsidR="000526C7" w:rsidRPr="000526C7">
              <w:rPr>
                <w:noProof/>
                <w:webHidden/>
              </w:rPr>
            </w:r>
            <w:r w:rsidR="000526C7" w:rsidRPr="000526C7">
              <w:rPr>
                <w:noProof/>
                <w:webHidden/>
              </w:rPr>
              <w:fldChar w:fldCharType="separate"/>
            </w:r>
            <w:r w:rsidR="00E3293B">
              <w:rPr>
                <w:noProof/>
                <w:webHidden/>
              </w:rPr>
              <w:t>5</w:t>
            </w:r>
            <w:r w:rsidR="000526C7" w:rsidRPr="000526C7">
              <w:rPr>
                <w:noProof/>
                <w:webHidden/>
              </w:rPr>
              <w:fldChar w:fldCharType="end"/>
            </w:r>
          </w:hyperlink>
        </w:p>
        <w:p w:rsidR="000526C7" w:rsidRPr="000526C7" w:rsidRDefault="00DF5223" w:rsidP="004C78B9">
          <w:pPr>
            <w:pStyle w:val="11"/>
            <w:rPr>
              <w:rFonts w:asciiTheme="minorHAnsi" w:eastAsiaTheme="minorEastAsia" w:hAnsiTheme="minorHAnsi" w:cstheme="minorBidi"/>
              <w:noProof/>
            </w:rPr>
          </w:pPr>
          <w:hyperlink w:anchor="_Toc32957440" w:history="1">
            <w:r w:rsidR="000526C7" w:rsidRPr="000526C7">
              <w:rPr>
                <w:rStyle w:val="a5"/>
                <w:noProof/>
                <w:sz w:val="28"/>
                <w:szCs w:val="28"/>
              </w:rPr>
              <w:t>Ход мероприятия.</w:t>
            </w:r>
            <w:r w:rsidR="000526C7" w:rsidRPr="000526C7">
              <w:rPr>
                <w:noProof/>
                <w:webHidden/>
              </w:rPr>
              <w:tab/>
            </w:r>
            <w:r w:rsidR="000526C7" w:rsidRPr="000526C7">
              <w:rPr>
                <w:noProof/>
                <w:webHidden/>
              </w:rPr>
              <w:fldChar w:fldCharType="begin"/>
            </w:r>
            <w:r w:rsidR="000526C7" w:rsidRPr="000526C7">
              <w:rPr>
                <w:noProof/>
                <w:webHidden/>
              </w:rPr>
              <w:instrText xml:space="preserve"> PAGEREF _Toc32957440 \h </w:instrText>
            </w:r>
            <w:r w:rsidR="000526C7" w:rsidRPr="000526C7">
              <w:rPr>
                <w:noProof/>
                <w:webHidden/>
              </w:rPr>
            </w:r>
            <w:r w:rsidR="000526C7" w:rsidRPr="000526C7">
              <w:rPr>
                <w:noProof/>
                <w:webHidden/>
              </w:rPr>
              <w:fldChar w:fldCharType="separate"/>
            </w:r>
            <w:r w:rsidR="00E3293B">
              <w:rPr>
                <w:noProof/>
                <w:webHidden/>
              </w:rPr>
              <w:t>5</w:t>
            </w:r>
            <w:r w:rsidR="000526C7" w:rsidRPr="000526C7">
              <w:rPr>
                <w:noProof/>
                <w:webHidden/>
              </w:rPr>
              <w:fldChar w:fldCharType="end"/>
            </w:r>
          </w:hyperlink>
        </w:p>
        <w:p w:rsidR="000526C7" w:rsidRPr="000526C7" w:rsidRDefault="00DF5223" w:rsidP="004C78B9">
          <w:pPr>
            <w:pStyle w:val="11"/>
            <w:rPr>
              <w:rFonts w:asciiTheme="minorHAnsi" w:eastAsiaTheme="minorEastAsia" w:hAnsiTheme="minorHAnsi" w:cstheme="minorBidi"/>
              <w:noProof/>
            </w:rPr>
          </w:pPr>
          <w:hyperlink w:anchor="_Toc32957441" w:history="1">
            <w:r w:rsidR="000526C7" w:rsidRPr="000526C7">
              <w:rPr>
                <w:rStyle w:val="a5"/>
                <w:noProof/>
                <w:sz w:val="28"/>
                <w:szCs w:val="28"/>
              </w:rPr>
              <w:t>Заключение.</w:t>
            </w:r>
            <w:r w:rsidR="000526C7" w:rsidRPr="000526C7">
              <w:rPr>
                <w:noProof/>
                <w:webHidden/>
              </w:rPr>
              <w:tab/>
            </w:r>
            <w:r w:rsidR="000526C7" w:rsidRPr="000526C7">
              <w:rPr>
                <w:noProof/>
                <w:webHidden/>
              </w:rPr>
              <w:fldChar w:fldCharType="begin"/>
            </w:r>
            <w:r w:rsidR="000526C7" w:rsidRPr="000526C7">
              <w:rPr>
                <w:noProof/>
                <w:webHidden/>
              </w:rPr>
              <w:instrText xml:space="preserve"> PAGEREF _Toc32957441 \h </w:instrText>
            </w:r>
            <w:r w:rsidR="000526C7" w:rsidRPr="000526C7">
              <w:rPr>
                <w:noProof/>
                <w:webHidden/>
              </w:rPr>
            </w:r>
            <w:r w:rsidR="000526C7" w:rsidRPr="000526C7">
              <w:rPr>
                <w:noProof/>
                <w:webHidden/>
              </w:rPr>
              <w:fldChar w:fldCharType="separate"/>
            </w:r>
            <w:r w:rsidR="00E3293B">
              <w:rPr>
                <w:noProof/>
                <w:webHidden/>
              </w:rPr>
              <w:t>9</w:t>
            </w:r>
            <w:r w:rsidR="000526C7" w:rsidRPr="000526C7">
              <w:rPr>
                <w:noProof/>
                <w:webHidden/>
              </w:rPr>
              <w:fldChar w:fldCharType="end"/>
            </w:r>
          </w:hyperlink>
        </w:p>
        <w:p w:rsidR="000526C7" w:rsidRPr="000526C7" w:rsidRDefault="00DF5223" w:rsidP="004C78B9">
          <w:pPr>
            <w:pStyle w:val="11"/>
            <w:rPr>
              <w:rFonts w:asciiTheme="minorHAnsi" w:eastAsiaTheme="minorEastAsia" w:hAnsiTheme="minorHAnsi" w:cstheme="minorBidi"/>
              <w:noProof/>
            </w:rPr>
          </w:pPr>
          <w:hyperlink w:anchor="_Toc32957442" w:history="1">
            <w:r w:rsidR="000526C7" w:rsidRPr="000526C7">
              <w:rPr>
                <w:rStyle w:val="a5"/>
                <w:noProof/>
                <w:sz w:val="28"/>
                <w:szCs w:val="28"/>
              </w:rPr>
              <w:t>Список использованных источников.</w:t>
            </w:r>
            <w:r w:rsidR="000526C7" w:rsidRPr="000526C7">
              <w:rPr>
                <w:noProof/>
                <w:webHidden/>
              </w:rPr>
              <w:tab/>
            </w:r>
            <w:r w:rsidR="000526C7" w:rsidRPr="000526C7">
              <w:rPr>
                <w:noProof/>
                <w:webHidden/>
              </w:rPr>
              <w:fldChar w:fldCharType="begin"/>
            </w:r>
            <w:r w:rsidR="000526C7" w:rsidRPr="000526C7">
              <w:rPr>
                <w:noProof/>
                <w:webHidden/>
              </w:rPr>
              <w:instrText xml:space="preserve"> PAGEREF _Toc32957442 \h </w:instrText>
            </w:r>
            <w:r w:rsidR="000526C7" w:rsidRPr="000526C7">
              <w:rPr>
                <w:noProof/>
                <w:webHidden/>
              </w:rPr>
            </w:r>
            <w:r w:rsidR="000526C7" w:rsidRPr="000526C7">
              <w:rPr>
                <w:noProof/>
                <w:webHidden/>
              </w:rPr>
              <w:fldChar w:fldCharType="separate"/>
            </w:r>
            <w:r w:rsidR="00E3293B">
              <w:rPr>
                <w:noProof/>
                <w:webHidden/>
              </w:rPr>
              <w:t>9</w:t>
            </w:r>
            <w:r w:rsidR="000526C7" w:rsidRPr="000526C7">
              <w:rPr>
                <w:noProof/>
                <w:webHidden/>
              </w:rPr>
              <w:fldChar w:fldCharType="end"/>
            </w:r>
          </w:hyperlink>
        </w:p>
        <w:p w:rsidR="000526C7" w:rsidRDefault="00DF5223" w:rsidP="004C78B9">
          <w:pPr>
            <w:pStyle w:val="11"/>
          </w:pPr>
          <w:hyperlink w:anchor="_Toc32957444" w:history="1">
            <w:r w:rsidR="000526C7" w:rsidRPr="000526C7">
              <w:rPr>
                <w:rStyle w:val="a5"/>
                <w:noProof/>
                <w:sz w:val="28"/>
                <w:szCs w:val="28"/>
              </w:rPr>
              <w:t>Приложения.</w:t>
            </w:r>
            <w:r w:rsidR="000526C7" w:rsidRPr="000526C7">
              <w:rPr>
                <w:noProof/>
                <w:webHidden/>
              </w:rPr>
              <w:tab/>
            </w:r>
            <w:r w:rsidR="000526C7" w:rsidRPr="000526C7">
              <w:rPr>
                <w:noProof/>
                <w:webHidden/>
              </w:rPr>
              <w:fldChar w:fldCharType="begin"/>
            </w:r>
            <w:r w:rsidR="000526C7" w:rsidRPr="000526C7">
              <w:rPr>
                <w:noProof/>
                <w:webHidden/>
              </w:rPr>
              <w:instrText xml:space="preserve"> PAGEREF _Toc32957444 \h </w:instrText>
            </w:r>
            <w:r w:rsidR="000526C7" w:rsidRPr="000526C7">
              <w:rPr>
                <w:noProof/>
                <w:webHidden/>
              </w:rPr>
            </w:r>
            <w:r w:rsidR="000526C7" w:rsidRPr="000526C7">
              <w:rPr>
                <w:noProof/>
                <w:webHidden/>
              </w:rPr>
              <w:fldChar w:fldCharType="separate"/>
            </w:r>
            <w:r w:rsidR="00E3293B">
              <w:rPr>
                <w:noProof/>
                <w:webHidden/>
              </w:rPr>
              <w:t>10</w:t>
            </w:r>
            <w:r w:rsidR="000526C7" w:rsidRPr="000526C7">
              <w:rPr>
                <w:noProof/>
                <w:webHidden/>
              </w:rPr>
              <w:fldChar w:fldCharType="end"/>
            </w:r>
          </w:hyperlink>
          <w:r w:rsidR="000526C7" w:rsidRPr="000526C7">
            <w:rPr>
              <w:b/>
              <w:bCs/>
              <w:sz w:val="28"/>
              <w:szCs w:val="28"/>
            </w:rPr>
            <w:fldChar w:fldCharType="end"/>
          </w:r>
        </w:p>
      </w:sdtContent>
    </w:sdt>
    <w:p w:rsidR="000526C7" w:rsidRDefault="000526C7" w:rsidP="000526C7">
      <w:pPr>
        <w:pStyle w:val="1"/>
        <w:jc w:val="left"/>
      </w:pPr>
    </w:p>
    <w:p w:rsidR="000526C7" w:rsidRDefault="000526C7" w:rsidP="004C78B9">
      <w:pPr>
        <w:pStyle w:val="1"/>
        <w:jc w:val="left"/>
      </w:pPr>
    </w:p>
    <w:p w:rsidR="000526C7" w:rsidRDefault="000526C7" w:rsidP="000526C7">
      <w:pPr>
        <w:pStyle w:val="1"/>
        <w:jc w:val="left"/>
      </w:pPr>
    </w:p>
    <w:p w:rsidR="000526C7" w:rsidRDefault="000526C7" w:rsidP="000526C7">
      <w:pPr>
        <w:pStyle w:val="1"/>
        <w:jc w:val="left"/>
      </w:pPr>
    </w:p>
    <w:p w:rsidR="000526C7" w:rsidRDefault="000526C7" w:rsidP="000526C7">
      <w:pPr>
        <w:pStyle w:val="1"/>
        <w:jc w:val="left"/>
      </w:pPr>
    </w:p>
    <w:p w:rsidR="000526C7" w:rsidRDefault="000526C7" w:rsidP="000526C7">
      <w:pPr>
        <w:pStyle w:val="1"/>
        <w:jc w:val="left"/>
      </w:pPr>
    </w:p>
    <w:p w:rsidR="000526C7" w:rsidRDefault="000526C7" w:rsidP="000526C7">
      <w:pPr>
        <w:pStyle w:val="1"/>
        <w:jc w:val="left"/>
      </w:pPr>
    </w:p>
    <w:p w:rsidR="000526C7" w:rsidRDefault="000526C7" w:rsidP="000526C7">
      <w:pPr>
        <w:pStyle w:val="1"/>
        <w:jc w:val="left"/>
      </w:pPr>
    </w:p>
    <w:p w:rsidR="000526C7" w:rsidRDefault="000526C7" w:rsidP="000526C7">
      <w:pPr>
        <w:pStyle w:val="1"/>
        <w:jc w:val="left"/>
      </w:pPr>
    </w:p>
    <w:p w:rsidR="000526C7" w:rsidRDefault="000526C7" w:rsidP="000526C7">
      <w:pPr>
        <w:pStyle w:val="1"/>
        <w:jc w:val="left"/>
      </w:pPr>
    </w:p>
    <w:p w:rsidR="000526C7" w:rsidRDefault="000526C7" w:rsidP="000526C7">
      <w:pPr>
        <w:pStyle w:val="1"/>
        <w:jc w:val="left"/>
      </w:pPr>
    </w:p>
    <w:p w:rsidR="000526C7" w:rsidRDefault="000526C7" w:rsidP="000526C7">
      <w:pPr>
        <w:pStyle w:val="1"/>
        <w:jc w:val="left"/>
      </w:pPr>
    </w:p>
    <w:p w:rsidR="001778FC" w:rsidRPr="000526C7" w:rsidRDefault="00234E8E" w:rsidP="004C78B9">
      <w:pPr>
        <w:pStyle w:val="1"/>
        <w:jc w:val="left"/>
        <w:rPr>
          <w:color w:val="000000" w:themeColor="text1"/>
          <w:sz w:val="24"/>
          <w:szCs w:val="24"/>
        </w:rPr>
      </w:pPr>
      <w:bookmarkStart w:id="3" w:name="_Toc32957429"/>
      <w:r w:rsidRPr="000526C7">
        <w:rPr>
          <w:color w:val="000000" w:themeColor="text1"/>
          <w:sz w:val="24"/>
          <w:szCs w:val="24"/>
        </w:rPr>
        <w:lastRenderedPageBreak/>
        <w:t>Актуальность темы.</w:t>
      </w:r>
      <w:bookmarkEnd w:id="1"/>
      <w:bookmarkEnd w:id="2"/>
      <w:bookmarkEnd w:id="3"/>
    </w:p>
    <w:p w:rsidR="00234E8E" w:rsidRDefault="00E3293B" w:rsidP="001778FC">
      <w:pPr>
        <w:spacing w:line="360" w:lineRule="auto"/>
        <w:ind w:firstLine="708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Сегодня </w:t>
      </w:r>
      <w:r w:rsidR="00234E8E" w:rsidRPr="001778FC">
        <w:rPr>
          <w:color w:val="000000"/>
          <w:shd w:val="clear" w:color="auto" w:fill="FFFFFF"/>
        </w:rPr>
        <w:t xml:space="preserve">некоторые представители молодого поколения забывают подвиги </w:t>
      </w:r>
      <w:r w:rsidR="001778FC">
        <w:rPr>
          <w:color w:val="000000"/>
          <w:shd w:val="clear" w:color="auto" w:fill="FFFFFF"/>
        </w:rPr>
        <w:t xml:space="preserve">простых солдат </w:t>
      </w:r>
      <w:r>
        <w:rPr>
          <w:color w:val="000000"/>
          <w:shd w:val="clear" w:color="auto" w:fill="FFFFFF"/>
        </w:rPr>
        <w:t xml:space="preserve">войн </w:t>
      </w:r>
      <w:r>
        <w:rPr>
          <w:color w:val="000000"/>
          <w:shd w:val="clear" w:color="auto" w:fill="FFFFFF"/>
          <w:lang w:val="en-US"/>
        </w:rPr>
        <w:t>XX</w:t>
      </w:r>
      <w:r w:rsidR="00234E8E" w:rsidRPr="001778FC">
        <w:rPr>
          <w:color w:val="000000"/>
          <w:shd w:val="clear" w:color="auto" w:fill="FFFFFF"/>
        </w:rPr>
        <w:t xml:space="preserve"> </w:t>
      </w:r>
      <w:r w:rsidR="00F13ECB" w:rsidRPr="001778FC">
        <w:rPr>
          <w:color w:val="000000"/>
          <w:shd w:val="clear" w:color="auto" w:fill="FFFFFF"/>
        </w:rPr>
        <w:t>века, возможно</w:t>
      </w:r>
      <w:r w:rsidR="00234E8E" w:rsidRPr="001778FC">
        <w:rPr>
          <w:color w:val="000000"/>
          <w:shd w:val="clear" w:color="auto" w:fill="FFFFFF"/>
        </w:rPr>
        <w:t xml:space="preserve"> поэтому</w:t>
      </w:r>
      <w:r w:rsidR="00C91930">
        <w:rPr>
          <w:color w:val="000000"/>
          <w:shd w:val="clear" w:color="auto" w:fill="FFFFFF"/>
        </w:rPr>
        <w:t>,</w:t>
      </w:r>
      <w:r w:rsidR="00234E8E" w:rsidRPr="001778FC">
        <w:rPr>
          <w:color w:val="000000"/>
          <w:shd w:val="clear" w:color="auto" w:fill="FFFFFF"/>
        </w:rPr>
        <w:t xml:space="preserve"> отсутствует гордость за </w:t>
      </w:r>
      <w:r w:rsidR="001778FC">
        <w:rPr>
          <w:color w:val="000000"/>
          <w:shd w:val="clear" w:color="auto" w:fill="FFFFFF"/>
        </w:rPr>
        <w:t>их мужество</w:t>
      </w:r>
      <w:r w:rsidR="00234E8E" w:rsidRPr="001778FC">
        <w:rPr>
          <w:color w:val="000000"/>
          <w:shd w:val="clear" w:color="auto" w:fill="FFFFFF"/>
        </w:rPr>
        <w:t xml:space="preserve">, уважение к армии. А также, имеется тенденция фальсификации фактов Великой Отечественной, Афганской и Чеченских войн, попытки их переписать. Нам же, как потомкам Победителей, необходимо помнить о Великой Победе, воспитывать своих детей, исходя из ее уроков. В связи с этим данная тема приобретает в настоящее время особую значимость, к тому же в республиках бывшего Советского </w:t>
      </w:r>
      <w:r>
        <w:rPr>
          <w:color w:val="000000"/>
          <w:shd w:val="clear" w:color="auto" w:fill="FFFFFF"/>
        </w:rPr>
        <w:t>Союза и дружественных раньше с СССР</w:t>
      </w:r>
      <w:r w:rsidR="00234E8E" w:rsidRPr="001778FC">
        <w:rPr>
          <w:color w:val="000000"/>
          <w:shd w:val="clear" w:color="auto" w:fill="FFFFFF"/>
        </w:rPr>
        <w:t xml:space="preserve"> странах, многие факты и события свидетельствуют об отходе от патриотизма и интернационализма, игнорируются исторические завоевания советских людей в годы войны.</w:t>
      </w:r>
    </w:p>
    <w:p w:rsidR="00DC1ABA" w:rsidRPr="00655E6E" w:rsidRDefault="00C91930" w:rsidP="00DC1ABA">
      <w:pPr>
        <w:spacing w:line="360" w:lineRule="auto"/>
        <w:ind w:firstLine="709"/>
        <w:jc w:val="both"/>
        <w:rPr>
          <w:color w:val="000000" w:themeColor="text1"/>
          <w:shd w:val="clear" w:color="auto" w:fill="FFFFFF"/>
        </w:rPr>
      </w:pPr>
      <w:r>
        <w:rPr>
          <w:color w:val="000000" w:themeColor="text1"/>
          <w:shd w:val="clear" w:color="auto" w:fill="FFFFFF"/>
        </w:rPr>
        <w:t xml:space="preserve">Наши дети </w:t>
      </w:r>
      <w:r w:rsidR="00E3293B">
        <w:rPr>
          <w:color w:val="000000" w:themeColor="text1"/>
          <w:shd w:val="clear" w:color="auto" w:fill="FFFFFF"/>
        </w:rPr>
        <w:t>сегодня –</w:t>
      </w:r>
      <w:r>
        <w:rPr>
          <w:color w:val="000000" w:themeColor="text1"/>
          <w:shd w:val="clear" w:color="auto" w:fill="FFFFFF"/>
        </w:rPr>
        <w:t xml:space="preserve"> это </w:t>
      </w:r>
      <w:r w:rsidR="00E3293B">
        <w:rPr>
          <w:color w:val="000000" w:themeColor="text1"/>
          <w:shd w:val="clear" w:color="auto" w:fill="FFFFFF"/>
        </w:rPr>
        <w:t>«</w:t>
      </w:r>
      <w:r>
        <w:rPr>
          <w:color w:val="000000" w:themeColor="text1"/>
          <w:shd w:val="clear" w:color="auto" w:fill="FFFFFF"/>
        </w:rPr>
        <w:t>поколение гаджетов</w:t>
      </w:r>
      <w:r w:rsidR="00E3293B">
        <w:rPr>
          <w:color w:val="000000" w:themeColor="text1"/>
          <w:shd w:val="clear" w:color="auto" w:fill="FFFFFF"/>
        </w:rPr>
        <w:t>»</w:t>
      </w:r>
      <w:r>
        <w:rPr>
          <w:color w:val="000000" w:themeColor="text1"/>
          <w:shd w:val="clear" w:color="auto" w:fill="FFFFFF"/>
        </w:rPr>
        <w:t xml:space="preserve"> и особенно актуально</w:t>
      </w:r>
      <w:r w:rsidR="00E3293B">
        <w:rPr>
          <w:color w:val="000000" w:themeColor="text1"/>
          <w:shd w:val="clear" w:color="auto" w:fill="FFFFFF"/>
        </w:rPr>
        <w:t xml:space="preserve"> живое общение с прошлым. Хорошим помощником в этом могут стать п</w:t>
      </w:r>
      <w:r w:rsidR="00DC1ABA" w:rsidRPr="00655E6E">
        <w:rPr>
          <w:color w:val="000000" w:themeColor="text1"/>
          <w:shd w:val="clear" w:color="auto" w:fill="FFFFFF"/>
        </w:rPr>
        <w:t>исьма с фронта</w:t>
      </w:r>
      <w:r w:rsidR="00E3293B">
        <w:rPr>
          <w:color w:val="000000" w:themeColor="text1"/>
          <w:shd w:val="clear" w:color="auto" w:fill="FFFFFF"/>
        </w:rPr>
        <w:t xml:space="preserve"> </w:t>
      </w:r>
      <w:r w:rsidR="00DC1ABA" w:rsidRPr="00655E6E">
        <w:rPr>
          <w:color w:val="000000" w:themeColor="text1"/>
          <w:shd w:val="clear" w:color="auto" w:fill="FFFFFF"/>
        </w:rPr>
        <w:t xml:space="preserve">-документы огромной </w:t>
      </w:r>
      <w:r w:rsidR="00655E6E" w:rsidRPr="00655E6E">
        <w:rPr>
          <w:color w:val="000000" w:themeColor="text1"/>
          <w:shd w:val="clear" w:color="auto" w:fill="FFFFFF"/>
        </w:rPr>
        <w:t>силы.</w:t>
      </w:r>
      <w:r w:rsidR="00DC1ABA" w:rsidRPr="00655E6E">
        <w:rPr>
          <w:color w:val="000000" w:themeColor="text1"/>
          <w:shd w:val="clear" w:color="auto" w:fill="FFFFFF"/>
        </w:rPr>
        <w:t xml:space="preserve"> Они не только память страшных </w:t>
      </w:r>
      <w:r w:rsidR="00655E6E" w:rsidRPr="00655E6E">
        <w:rPr>
          <w:color w:val="000000" w:themeColor="text1"/>
          <w:shd w:val="clear" w:color="auto" w:fill="FFFFFF"/>
        </w:rPr>
        <w:t>войн,</w:t>
      </w:r>
      <w:r w:rsidR="00DC1ABA" w:rsidRPr="00655E6E">
        <w:rPr>
          <w:color w:val="000000" w:themeColor="text1"/>
          <w:shd w:val="clear" w:color="auto" w:fill="FFFFFF"/>
        </w:rPr>
        <w:t xml:space="preserve"> но и предупреждение всем </w:t>
      </w:r>
      <w:r w:rsidR="00655E6E" w:rsidRPr="00655E6E">
        <w:rPr>
          <w:color w:val="000000" w:themeColor="text1"/>
          <w:shd w:val="clear" w:color="auto" w:fill="FFFFFF"/>
        </w:rPr>
        <w:t>нам:</w:t>
      </w:r>
      <w:r w:rsidR="00DC1ABA" w:rsidRPr="00655E6E">
        <w:rPr>
          <w:color w:val="000000" w:themeColor="text1"/>
          <w:shd w:val="clear" w:color="auto" w:fill="FFFFFF"/>
        </w:rPr>
        <w:t xml:space="preserve"> человек не должен </w:t>
      </w:r>
      <w:r w:rsidR="00655E6E" w:rsidRPr="00655E6E">
        <w:rPr>
          <w:color w:val="000000" w:themeColor="text1"/>
          <w:shd w:val="clear" w:color="auto" w:fill="FFFFFF"/>
        </w:rPr>
        <w:t>воевать,</w:t>
      </w:r>
      <w:r w:rsidR="00DC1ABA" w:rsidRPr="00655E6E">
        <w:rPr>
          <w:color w:val="000000" w:themeColor="text1"/>
          <w:shd w:val="clear" w:color="auto" w:fill="FFFFFF"/>
        </w:rPr>
        <w:t xml:space="preserve"> не должен уничтожать всё живое на земле. Надо научиться жить мирно. </w:t>
      </w:r>
      <w:r w:rsidR="00655E6E">
        <w:rPr>
          <w:color w:val="000000" w:themeColor="text1"/>
          <w:shd w:val="clear" w:color="auto" w:fill="FFFFFF"/>
        </w:rPr>
        <w:t xml:space="preserve">Я </w:t>
      </w:r>
      <w:r w:rsidR="00DC1ABA" w:rsidRPr="00655E6E">
        <w:rPr>
          <w:color w:val="000000" w:themeColor="text1"/>
          <w:shd w:val="clear" w:color="auto" w:fill="FFFFFF"/>
        </w:rPr>
        <w:t>счита</w:t>
      </w:r>
      <w:r w:rsidR="00655E6E">
        <w:rPr>
          <w:color w:val="000000" w:themeColor="text1"/>
          <w:shd w:val="clear" w:color="auto" w:fill="FFFFFF"/>
        </w:rPr>
        <w:t>ю</w:t>
      </w:r>
      <w:r w:rsidR="00DC1ABA" w:rsidRPr="00655E6E">
        <w:rPr>
          <w:color w:val="000000" w:themeColor="text1"/>
          <w:shd w:val="clear" w:color="auto" w:fill="FFFFFF"/>
        </w:rPr>
        <w:t>, что знакомство детей с фронтовыми письмами</w:t>
      </w:r>
      <w:r w:rsidR="00655E6E">
        <w:rPr>
          <w:color w:val="000000" w:themeColor="text1"/>
          <w:shd w:val="clear" w:color="auto" w:fill="FFFFFF"/>
        </w:rPr>
        <w:t xml:space="preserve"> разных эпох</w:t>
      </w:r>
      <w:r w:rsidR="00DC1ABA" w:rsidRPr="00655E6E">
        <w:rPr>
          <w:color w:val="000000" w:themeColor="text1"/>
          <w:shd w:val="clear" w:color="auto" w:fill="FFFFFF"/>
        </w:rPr>
        <w:t xml:space="preserve">, способствует воспитанию уважения к защитникам Отечества, к памяти павших </w:t>
      </w:r>
      <w:r w:rsidR="00655E6E" w:rsidRPr="00655E6E">
        <w:rPr>
          <w:color w:val="000000" w:themeColor="text1"/>
          <w:shd w:val="clear" w:color="auto" w:fill="FFFFFF"/>
        </w:rPr>
        <w:t>бойцов,</w:t>
      </w:r>
      <w:r w:rsidR="00DC1ABA" w:rsidRPr="00655E6E">
        <w:rPr>
          <w:color w:val="000000" w:themeColor="text1"/>
          <w:shd w:val="clear" w:color="auto" w:fill="FFFFFF"/>
        </w:rPr>
        <w:t xml:space="preserve"> формированию чувства гордости</w:t>
      </w:r>
      <w:r w:rsidR="00655E6E">
        <w:rPr>
          <w:color w:val="000000" w:themeColor="text1"/>
          <w:shd w:val="clear" w:color="auto" w:fill="FFFFFF"/>
        </w:rPr>
        <w:t xml:space="preserve"> за свою родину, армию, за </w:t>
      </w:r>
      <w:r w:rsidR="00FB0DA2">
        <w:rPr>
          <w:color w:val="000000" w:themeColor="text1"/>
          <w:shd w:val="clear" w:color="auto" w:fill="FFFFFF"/>
        </w:rPr>
        <w:t xml:space="preserve">свой </w:t>
      </w:r>
      <w:r w:rsidR="00FB0DA2" w:rsidRPr="00655E6E">
        <w:rPr>
          <w:color w:val="000000" w:themeColor="text1"/>
          <w:shd w:val="clear" w:color="auto" w:fill="FFFFFF"/>
        </w:rPr>
        <w:t>народ</w:t>
      </w:r>
      <w:r w:rsidR="00655E6E">
        <w:rPr>
          <w:color w:val="000000" w:themeColor="text1"/>
          <w:shd w:val="clear" w:color="auto" w:fill="FFFFFF"/>
        </w:rPr>
        <w:t>.</w:t>
      </w:r>
    </w:p>
    <w:p w:rsidR="00234E8E" w:rsidRPr="009674FA" w:rsidRDefault="00234E8E" w:rsidP="00655E6E">
      <w:pPr>
        <w:spacing w:line="360" w:lineRule="auto"/>
        <w:jc w:val="both"/>
      </w:pPr>
      <w:bookmarkStart w:id="4" w:name="_Toc32957088"/>
      <w:bookmarkStart w:id="5" w:name="_Toc32957245"/>
      <w:bookmarkStart w:id="6" w:name="_Toc32957430"/>
      <w:r w:rsidRPr="000526C7">
        <w:rPr>
          <w:rStyle w:val="10"/>
          <w:color w:val="000000" w:themeColor="text1"/>
          <w:sz w:val="24"/>
          <w:szCs w:val="24"/>
        </w:rPr>
        <w:t xml:space="preserve">Цель </w:t>
      </w:r>
      <w:r w:rsidR="00F13ECB" w:rsidRPr="000526C7">
        <w:rPr>
          <w:rStyle w:val="10"/>
          <w:color w:val="000000" w:themeColor="text1"/>
          <w:sz w:val="24"/>
          <w:szCs w:val="24"/>
        </w:rPr>
        <w:t>мероприятия</w:t>
      </w:r>
      <w:bookmarkEnd w:id="4"/>
      <w:bookmarkEnd w:id="5"/>
      <w:bookmarkEnd w:id="6"/>
      <w:r w:rsidR="00F13ECB" w:rsidRPr="000526C7">
        <w:rPr>
          <w:b/>
          <w:color w:val="000000" w:themeColor="text1"/>
        </w:rPr>
        <w:t xml:space="preserve">: </w:t>
      </w:r>
      <w:r w:rsidR="00655E6E" w:rsidRPr="00655E6E">
        <w:t>изучив военные письма</w:t>
      </w:r>
      <w:r w:rsidR="009674FA" w:rsidRPr="00655E6E">
        <w:t>, установить</w:t>
      </w:r>
      <w:r w:rsidR="00F13ECB" w:rsidRPr="009674FA">
        <w:t xml:space="preserve"> роль семьи</w:t>
      </w:r>
      <w:r w:rsidRPr="009674FA">
        <w:t xml:space="preserve"> в формирование качеств личности защитника Отечества, выполняющего долг перед своей Родиной, своей семьей и перед самим собой в разные исторические эпохи.</w:t>
      </w:r>
    </w:p>
    <w:p w:rsidR="00923963" w:rsidRDefault="00234E8E" w:rsidP="00655E6E">
      <w:pPr>
        <w:spacing w:line="360" w:lineRule="auto"/>
        <w:jc w:val="both"/>
        <w:rPr>
          <w:color w:val="000000" w:themeColor="text1"/>
          <w:shd w:val="clear" w:color="auto" w:fill="FFFFFF"/>
        </w:rPr>
      </w:pPr>
      <w:bookmarkStart w:id="7" w:name="_Toc32957089"/>
      <w:bookmarkStart w:id="8" w:name="_Toc32957246"/>
      <w:bookmarkStart w:id="9" w:name="_Toc32957431"/>
      <w:r w:rsidRPr="000526C7">
        <w:rPr>
          <w:rStyle w:val="10"/>
          <w:color w:val="000000" w:themeColor="text1"/>
          <w:sz w:val="24"/>
          <w:szCs w:val="24"/>
        </w:rPr>
        <w:t>Задачи мероприятия</w:t>
      </w:r>
      <w:bookmarkEnd w:id="7"/>
      <w:bookmarkEnd w:id="8"/>
      <w:bookmarkEnd w:id="9"/>
      <w:r w:rsidRPr="000526C7">
        <w:rPr>
          <w:b/>
          <w:color w:val="000000" w:themeColor="text1"/>
        </w:rPr>
        <w:t>:</w:t>
      </w:r>
      <w:r w:rsidR="0096455C" w:rsidRPr="000526C7">
        <w:rPr>
          <w:color w:val="000000" w:themeColor="text1"/>
          <w:shd w:val="clear" w:color="auto" w:fill="FFFFFF"/>
        </w:rPr>
        <w:t xml:space="preserve"> </w:t>
      </w:r>
    </w:p>
    <w:p w:rsidR="00923963" w:rsidRPr="00D9517A" w:rsidRDefault="00655E6E" w:rsidP="00D9517A">
      <w:pPr>
        <w:pStyle w:val="a3"/>
        <w:numPr>
          <w:ilvl w:val="0"/>
          <w:numId w:val="10"/>
        </w:numPr>
        <w:spacing w:line="360" w:lineRule="auto"/>
        <w:ind w:left="0"/>
        <w:jc w:val="both"/>
        <w:rPr>
          <w:color w:val="000000" w:themeColor="text1"/>
          <w:shd w:val="clear" w:color="auto" w:fill="FFFFFF"/>
        </w:rPr>
      </w:pPr>
      <w:r w:rsidRPr="00D9517A">
        <w:rPr>
          <w:color w:val="000000"/>
          <w:shd w:val="clear" w:color="auto" w:fill="FFFFFF"/>
        </w:rPr>
        <w:t>Р</w:t>
      </w:r>
      <w:r w:rsidR="0096455C" w:rsidRPr="00D9517A">
        <w:rPr>
          <w:color w:val="000000"/>
          <w:shd w:val="clear" w:color="auto" w:fill="FFFFFF"/>
        </w:rPr>
        <w:t>асширить знания детей о войн</w:t>
      </w:r>
      <w:r w:rsidR="00E3293B" w:rsidRPr="00D9517A">
        <w:rPr>
          <w:color w:val="000000"/>
          <w:shd w:val="clear" w:color="auto" w:fill="FFFFFF"/>
        </w:rPr>
        <w:t xml:space="preserve">ах </w:t>
      </w:r>
      <w:r w:rsidR="00E3293B" w:rsidRPr="00D9517A">
        <w:rPr>
          <w:color w:val="000000"/>
          <w:shd w:val="clear" w:color="auto" w:fill="FFFFFF"/>
          <w:lang w:val="en-US"/>
        </w:rPr>
        <w:t>XX</w:t>
      </w:r>
      <w:r w:rsidR="00E3293B" w:rsidRPr="00D9517A">
        <w:rPr>
          <w:color w:val="000000"/>
          <w:shd w:val="clear" w:color="auto" w:fill="FFFFFF"/>
        </w:rPr>
        <w:t xml:space="preserve"> века</w:t>
      </w:r>
      <w:r w:rsidR="00923963" w:rsidRPr="00D9517A">
        <w:rPr>
          <w:color w:val="000000"/>
          <w:shd w:val="clear" w:color="auto" w:fill="FFFFFF"/>
        </w:rPr>
        <w:t xml:space="preserve">, о Вооруженных силах </w:t>
      </w:r>
      <w:r w:rsidRPr="00D9517A">
        <w:rPr>
          <w:color w:val="000000"/>
          <w:shd w:val="clear" w:color="auto" w:fill="FFFFFF"/>
        </w:rPr>
        <w:t xml:space="preserve">СССР и </w:t>
      </w:r>
      <w:r w:rsidR="00923963" w:rsidRPr="00D9517A">
        <w:rPr>
          <w:color w:val="000000"/>
          <w:shd w:val="clear" w:color="auto" w:fill="FFFFFF"/>
        </w:rPr>
        <w:t>России</w:t>
      </w:r>
      <w:r w:rsidR="0096455C" w:rsidRPr="00D9517A">
        <w:rPr>
          <w:color w:val="000000"/>
          <w:shd w:val="clear" w:color="auto" w:fill="FFFFFF"/>
        </w:rPr>
        <w:t xml:space="preserve">; </w:t>
      </w:r>
    </w:p>
    <w:p w:rsidR="00923963" w:rsidRPr="00D9517A" w:rsidRDefault="00655E6E" w:rsidP="00D9517A">
      <w:pPr>
        <w:pStyle w:val="a3"/>
        <w:numPr>
          <w:ilvl w:val="0"/>
          <w:numId w:val="10"/>
        </w:numPr>
        <w:spacing w:line="360" w:lineRule="auto"/>
        <w:ind w:left="0"/>
        <w:jc w:val="both"/>
        <w:rPr>
          <w:color w:val="000000" w:themeColor="text1"/>
          <w:shd w:val="clear" w:color="auto" w:fill="FFFFFF"/>
        </w:rPr>
      </w:pPr>
      <w:r w:rsidRPr="00D9517A">
        <w:rPr>
          <w:color w:val="000000"/>
          <w:shd w:val="clear" w:color="auto" w:fill="FFFFFF"/>
        </w:rPr>
        <w:t>Ф</w:t>
      </w:r>
      <w:r w:rsidR="00923963" w:rsidRPr="00D9517A">
        <w:rPr>
          <w:color w:val="000000"/>
          <w:shd w:val="clear" w:color="auto" w:fill="FFFFFF"/>
        </w:rPr>
        <w:t>ормировать положительную оценку армии, армейской службы;</w:t>
      </w:r>
    </w:p>
    <w:p w:rsidR="00D9517A" w:rsidRPr="00D9517A" w:rsidRDefault="00655E6E" w:rsidP="00D9517A">
      <w:pPr>
        <w:pStyle w:val="a3"/>
        <w:numPr>
          <w:ilvl w:val="0"/>
          <w:numId w:val="10"/>
        </w:numPr>
        <w:spacing w:line="360" w:lineRule="auto"/>
        <w:ind w:left="0"/>
        <w:jc w:val="both"/>
        <w:rPr>
          <w:color w:val="000000" w:themeColor="text1"/>
          <w:shd w:val="clear" w:color="auto" w:fill="FFFFFF"/>
        </w:rPr>
      </w:pPr>
      <w:r w:rsidRPr="00D9517A">
        <w:rPr>
          <w:color w:val="000000"/>
          <w:shd w:val="clear" w:color="auto" w:fill="FFFFFF"/>
        </w:rPr>
        <w:t>Р</w:t>
      </w:r>
      <w:r w:rsidR="0096455C" w:rsidRPr="00D9517A">
        <w:rPr>
          <w:color w:val="000000"/>
          <w:shd w:val="clear" w:color="auto" w:fill="FFFFFF"/>
        </w:rPr>
        <w:t xml:space="preserve">азвивать патриотические чувства </w:t>
      </w:r>
      <w:r w:rsidR="00D9517A" w:rsidRPr="00D9517A">
        <w:rPr>
          <w:color w:val="000000"/>
          <w:shd w:val="clear" w:color="auto" w:fill="FFFFFF"/>
        </w:rPr>
        <w:t>и интерес</w:t>
      </w:r>
      <w:r w:rsidR="0096455C" w:rsidRPr="00D9517A">
        <w:rPr>
          <w:color w:val="000000"/>
          <w:shd w:val="clear" w:color="auto" w:fill="FFFFFF"/>
        </w:rPr>
        <w:t xml:space="preserve"> к истории своей </w:t>
      </w:r>
      <w:r w:rsidR="00853D20" w:rsidRPr="00D9517A">
        <w:rPr>
          <w:color w:val="000000"/>
          <w:shd w:val="clear" w:color="auto" w:fill="FFFFFF"/>
        </w:rPr>
        <w:t xml:space="preserve">страны, </w:t>
      </w:r>
      <w:r w:rsidR="00D9517A" w:rsidRPr="00D9517A">
        <w:rPr>
          <w:color w:val="000000"/>
          <w:shd w:val="clear" w:color="auto" w:fill="FFFFFF"/>
        </w:rPr>
        <w:t>города;</w:t>
      </w:r>
    </w:p>
    <w:p w:rsidR="00D9517A" w:rsidRPr="00D9517A" w:rsidRDefault="00D9517A" w:rsidP="00EE3047">
      <w:pPr>
        <w:pStyle w:val="a3"/>
        <w:numPr>
          <w:ilvl w:val="0"/>
          <w:numId w:val="10"/>
        </w:numPr>
        <w:spacing w:line="360" w:lineRule="auto"/>
        <w:ind w:left="0"/>
        <w:jc w:val="both"/>
        <w:rPr>
          <w:color w:val="000000"/>
          <w:shd w:val="clear" w:color="auto" w:fill="FFFFFF"/>
        </w:rPr>
      </w:pPr>
      <w:r w:rsidRPr="00D9517A">
        <w:rPr>
          <w:color w:val="000000"/>
          <w:shd w:val="clear" w:color="auto" w:fill="FFFFFF"/>
        </w:rPr>
        <w:t xml:space="preserve"> Способствовать</w:t>
      </w:r>
      <w:r w:rsidR="0096455C" w:rsidRPr="00D9517A">
        <w:rPr>
          <w:color w:val="000000"/>
          <w:shd w:val="clear" w:color="auto" w:fill="FFFFFF"/>
        </w:rPr>
        <w:t xml:space="preserve"> формированию у воспита</w:t>
      </w:r>
      <w:r w:rsidRPr="00D9517A">
        <w:rPr>
          <w:color w:val="000000"/>
          <w:shd w:val="clear" w:color="auto" w:fill="FFFFFF"/>
        </w:rPr>
        <w:t>нников представлений об истории</w:t>
      </w:r>
      <w:r>
        <w:rPr>
          <w:color w:val="000000"/>
          <w:shd w:val="clear" w:color="auto" w:fill="FFFFFF"/>
        </w:rPr>
        <w:t xml:space="preserve"> </w:t>
      </w:r>
      <w:r w:rsidR="0096455C" w:rsidRPr="00D9517A">
        <w:rPr>
          <w:color w:val="000000"/>
          <w:shd w:val="clear" w:color="auto" w:fill="FFFFFF"/>
        </w:rPr>
        <w:t>переписки, о письмах военных лет, как неотъемлемой части истор</w:t>
      </w:r>
      <w:r w:rsidRPr="00D9517A">
        <w:rPr>
          <w:color w:val="000000"/>
          <w:shd w:val="clear" w:color="auto" w:fill="FFFFFF"/>
        </w:rPr>
        <w:t xml:space="preserve">ии нашей страны и нашего народа; </w:t>
      </w:r>
    </w:p>
    <w:p w:rsidR="009674FA" w:rsidRPr="00D9517A" w:rsidRDefault="00D9517A" w:rsidP="00D9517A">
      <w:pPr>
        <w:pStyle w:val="a3"/>
        <w:numPr>
          <w:ilvl w:val="0"/>
          <w:numId w:val="10"/>
        </w:numPr>
        <w:spacing w:line="360" w:lineRule="auto"/>
        <w:ind w:left="0"/>
        <w:jc w:val="both"/>
        <w:rPr>
          <w:color w:val="000000" w:themeColor="text1"/>
          <w:shd w:val="clear" w:color="auto" w:fill="FFFFFF"/>
        </w:rPr>
      </w:pPr>
      <w:r w:rsidRPr="00D9517A">
        <w:rPr>
          <w:color w:val="000000"/>
          <w:shd w:val="clear" w:color="auto" w:fill="FFFFFF"/>
        </w:rPr>
        <w:t>Развивать</w:t>
      </w:r>
      <w:r w:rsidR="00234E8E" w:rsidRPr="00D9517A">
        <w:rPr>
          <w:color w:val="000000"/>
          <w:shd w:val="clear" w:color="auto" w:fill="FFFFFF"/>
        </w:rPr>
        <w:t xml:space="preserve"> творческие способности детей</w:t>
      </w:r>
      <w:r w:rsidR="00E3293B" w:rsidRPr="00D9517A">
        <w:rPr>
          <w:color w:val="000000"/>
          <w:shd w:val="clear" w:color="auto" w:fill="FFFFFF"/>
        </w:rPr>
        <w:t>.</w:t>
      </w:r>
      <w:r w:rsidR="00234E8E" w:rsidRPr="00D9517A">
        <w:rPr>
          <w:color w:val="000000"/>
          <w:shd w:val="clear" w:color="auto" w:fill="FFFFFF"/>
        </w:rPr>
        <w:t xml:space="preserve"> </w:t>
      </w:r>
    </w:p>
    <w:p w:rsidR="00234E8E" w:rsidRPr="000526C7" w:rsidRDefault="00234E8E" w:rsidP="00923963">
      <w:pPr>
        <w:spacing w:line="360" w:lineRule="auto"/>
        <w:jc w:val="both"/>
        <w:rPr>
          <w:b/>
          <w:color w:val="000000" w:themeColor="text1"/>
        </w:rPr>
      </w:pPr>
      <w:bookmarkStart w:id="10" w:name="_Toc32957090"/>
      <w:bookmarkStart w:id="11" w:name="_Toc32957247"/>
      <w:bookmarkStart w:id="12" w:name="_Toc32957432"/>
      <w:r w:rsidRPr="000526C7">
        <w:rPr>
          <w:rStyle w:val="10"/>
          <w:color w:val="000000" w:themeColor="text1"/>
          <w:sz w:val="24"/>
          <w:szCs w:val="24"/>
        </w:rPr>
        <w:t>Практическая значимость</w:t>
      </w:r>
      <w:r w:rsidR="00A25C07" w:rsidRPr="000526C7">
        <w:rPr>
          <w:rStyle w:val="10"/>
          <w:color w:val="000000" w:themeColor="text1"/>
          <w:sz w:val="24"/>
          <w:szCs w:val="24"/>
        </w:rPr>
        <w:t xml:space="preserve"> мероприятия</w:t>
      </w:r>
      <w:bookmarkEnd w:id="10"/>
      <w:bookmarkEnd w:id="11"/>
      <w:bookmarkEnd w:id="12"/>
      <w:r w:rsidRPr="000526C7">
        <w:rPr>
          <w:b/>
          <w:color w:val="000000" w:themeColor="text1"/>
        </w:rPr>
        <w:t xml:space="preserve">: </w:t>
      </w:r>
    </w:p>
    <w:p w:rsidR="00234E8E" w:rsidRPr="0096455C" w:rsidRDefault="00234E8E" w:rsidP="0096455C">
      <w:pPr>
        <w:spacing w:line="360" w:lineRule="auto"/>
        <w:jc w:val="both"/>
        <w:outlineLvl w:val="0"/>
      </w:pPr>
      <w:bookmarkStart w:id="13" w:name="_Toc32953926"/>
      <w:bookmarkStart w:id="14" w:name="_Toc32956982"/>
      <w:bookmarkStart w:id="15" w:name="_Toc32957091"/>
      <w:bookmarkStart w:id="16" w:name="_Toc32957248"/>
      <w:bookmarkStart w:id="17" w:name="_Toc32957433"/>
      <w:r w:rsidRPr="0096455C">
        <w:t>Эту разработку можно использовать при организации часа интересного общения для учащихся 5-</w:t>
      </w:r>
      <w:r w:rsidR="00E3293B">
        <w:t>7</w:t>
      </w:r>
      <w:r w:rsidRPr="0096455C">
        <w:t xml:space="preserve"> классов</w:t>
      </w:r>
      <w:r w:rsidR="00655E6E">
        <w:t xml:space="preserve"> в дни празднования Дня защитника Отечества, Дня героя, в Дни воинской славы, празднования Дня Победы.</w:t>
      </w:r>
      <w:bookmarkEnd w:id="13"/>
      <w:bookmarkEnd w:id="14"/>
      <w:bookmarkEnd w:id="15"/>
      <w:bookmarkEnd w:id="16"/>
      <w:bookmarkEnd w:id="17"/>
    </w:p>
    <w:p w:rsidR="00655E6E" w:rsidRPr="00A25C07" w:rsidRDefault="00F13ECB" w:rsidP="0096455C">
      <w:pPr>
        <w:spacing w:line="360" w:lineRule="auto"/>
        <w:jc w:val="both"/>
        <w:rPr>
          <w:b/>
          <w:color w:val="000000" w:themeColor="text1"/>
        </w:rPr>
      </w:pPr>
      <w:bookmarkStart w:id="18" w:name="_Toc32957092"/>
      <w:bookmarkStart w:id="19" w:name="_Toc32957249"/>
      <w:bookmarkStart w:id="20" w:name="_Toc32957434"/>
      <w:r w:rsidRPr="00A25C07">
        <w:rPr>
          <w:rStyle w:val="10"/>
          <w:color w:val="000000" w:themeColor="text1"/>
          <w:sz w:val="24"/>
          <w:szCs w:val="24"/>
        </w:rPr>
        <w:t>Матер</w:t>
      </w:r>
      <w:r w:rsidR="00655E6E" w:rsidRPr="00A25C07">
        <w:rPr>
          <w:rStyle w:val="10"/>
          <w:color w:val="000000" w:themeColor="text1"/>
          <w:sz w:val="24"/>
          <w:szCs w:val="24"/>
        </w:rPr>
        <w:t>иально-техническое обеспечение</w:t>
      </w:r>
      <w:bookmarkEnd w:id="18"/>
      <w:bookmarkEnd w:id="19"/>
      <w:bookmarkEnd w:id="20"/>
      <w:r w:rsidR="00655E6E" w:rsidRPr="00A25C07">
        <w:rPr>
          <w:b/>
          <w:color w:val="000000" w:themeColor="text1"/>
        </w:rPr>
        <w:t>:</w:t>
      </w:r>
    </w:p>
    <w:p w:rsidR="004C78B9" w:rsidRDefault="00655E6E" w:rsidP="0096455C">
      <w:pPr>
        <w:spacing w:line="360" w:lineRule="auto"/>
        <w:jc w:val="both"/>
        <w:rPr>
          <w:color w:val="000000"/>
          <w:shd w:val="clear" w:color="auto" w:fill="FFFFFF"/>
        </w:rPr>
        <w:sectPr w:rsidR="004C78B9" w:rsidSect="00D9517A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  <w:r w:rsidRPr="00655E6E">
        <w:rPr>
          <w:color w:val="000000"/>
          <w:shd w:val="clear" w:color="auto" w:fill="FFFFFF"/>
        </w:rPr>
        <w:t>Компьютер, мультимедийный проектор, экран</w:t>
      </w:r>
      <w:r w:rsidR="004C78B9">
        <w:rPr>
          <w:color w:val="000000"/>
          <w:shd w:val="clear" w:color="auto" w:fill="FFFFFF"/>
        </w:rPr>
        <w:t>.</w:t>
      </w:r>
    </w:p>
    <w:p w:rsidR="009674FA" w:rsidRPr="004C78B9" w:rsidRDefault="009674FA" w:rsidP="0096455C">
      <w:pPr>
        <w:spacing w:line="360" w:lineRule="auto"/>
        <w:jc w:val="both"/>
        <w:rPr>
          <w:b/>
        </w:rPr>
      </w:pPr>
      <w:bookmarkStart w:id="21" w:name="_Toc32957093"/>
      <w:bookmarkStart w:id="22" w:name="_Toc32957250"/>
      <w:bookmarkStart w:id="23" w:name="_Toc32957435"/>
      <w:r w:rsidRPr="00656A38">
        <w:rPr>
          <w:rStyle w:val="10"/>
          <w:color w:val="000000" w:themeColor="text1"/>
          <w:sz w:val="24"/>
          <w:szCs w:val="24"/>
        </w:rPr>
        <w:lastRenderedPageBreak/>
        <w:t>Оформление</w:t>
      </w:r>
      <w:bookmarkEnd w:id="21"/>
      <w:bookmarkEnd w:id="22"/>
      <w:bookmarkEnd w:id="23"/>
      <w:r w:rsidRPr="00656A38">
        <w:rPr>
          <w:b/>
          <w:color w:val="000000" w:themeColor="text1"/>
        </w:rPr>
        <w:t>:</w:t>
      </w:r>
    </w:p>
    <w:p w:rsidR="009674FA" w:rsidRPr="0096455C" w:rsidRDefault="009674FA" w:rsidP="0096455C">
      <w:pPr>
        <w:widowControl w:val="0"/>
        <w:autoSpaceDE w:val="0"/>
        <w:autoSpaceDN w:val="0"/>
        <w:adjustRightInd w:val="0"/>
        <w:spacing w:line="360" w:lineRule="auto"/>
        <w:jc w:val="both"/>
        <w:rPr>
          <w:b/>
        </w:rPr>
      </w:pPr>
      <w:r w:rsidRPr="0096455C">
        <w:rPr>
          <w:b/>
        </w:rPr>
        <w:t>Музыкальное оформление.</w:t>
      </w:r>
    </w:p>
    <w:p w:rsidR="009674FA" w:rsidRPr="0096455C" w:rsidRDefault="009674FA" w:rsidP="0096455C">
      <w:pPr>
        <w:widowControl w:val="0"/>
        <w:autoSpaceDE w:val="0"/>
        <w:autoSpaceDN w:val="0"/>
        <w:adjustRightInd w:val="0"/>
        <w:spacing w:line="360" w:lineRule="auto"/>
        <w:jc w:val="both"/>
      </w:pPr>
      <w:r w:rsidRPr="0096455C">
        <w:t>Нарезка песен времен Великой Отечественной войны; группы «Голубые береты» о войне в Афганистане, записи группы «Антология военных песен» или группы «Солдаты о войне» о войне в Чечне (по 1 куплету)</w:t>
      </w:r>
    </w:p>
    <w:p w:rsidR="009674FA" w:rsidRPr="0096455C" w:rsidRDefault="009674FA" w:rsidP="0096455C">
      <w:pPr>
        <w:widowControl w:val="0"/>
        <w:autoSpaceDE w:val="0"/>
        <w:autoSpaceDN w:val="0"/>
        <w:adjustRightInd w:val="0"/>
        <w:spacing w:line="360" w:lineRule="auto"/>
        <w:jc w:val="both"/>
        <w:rPr>
          <w:b/>
        </w:rPr>
      </w:pPr>
      <w:r w:rsidRPr="0096455C">
        <w:rPr>
          <w:b/>
        </w:rPr>
        <w:t>Наглядное:</w:t>
      </w:r>
    </w:p>
    <w:p w:rsidR="009674FA" w:rsidRPr="0096455C" w:rsidRDefault="009674FA" w:rsidP="0096455C">
      <w:pPr>
        <w:widowControl w:val="0"/>
        <w:autoSpaceDE w:val="0"/>
        <w:autoSpaceDN w:val="0"/>
        <w:adjustRightInd w:val="0"/>
        <w:spacing w:line="360" w:lineRule="auto"/>
        <w:jc w:val="both"/>
      </w:pPr>
      <w:r w:rsidRPr="0096455C">
        <w:t xml:space="preserve">Презентация </w:t>
      </w:r>
      <w:r w:rsidR="00611010">
        <w:t>«Треугольники судьбы»</w:t>
      </w:r>
    </w:p>
    <w:p w:rsidR="009674FA" w:rsidRPr="0096455C" w:rsidRDefault="009674FA" w:rsidP="0096455C">
      <w:pPr>
        <w:spacing w:line="360" w:lineRule="auto"/>
        <w:jc w:val="both"/>
      </w:pPr>
      <w:r w:rsidRPr="0096455C">
        <w:t>Видео №1.</w:t>
      </w:r>
      <w:r w:rsidR="00113F73" w:rsidRPr="0096455C">
        <w:t xml:space="preserve"> Видеофрагмент из х/ф «Офицеры», где исполняется песня «Про героев былых времен» (2 мин)</w:t>
      </w:r>
      <w:r w:rsidRPr="0096455C">
        <w:t>.</w:t>
      </w:r>
    </w:p>
    <w:p w:rsidR="00113F73" w:rsidRPr="0096455C" w:rsidRDefault="009674FA" w:rsidP="0096455C">
      <w:pPr>
        <w:spacing w:line="360" w:lineRule="auto"/>
        <w:jc w:val="both"/>
      </w:pPr>
      <w:r w:rsidRPr="0096455C">
        <w:t>Видео №2. Фрагмент из выступления группы «Голубые</w:t>
      </w:r>
      <w:r w:rsidR="00113F73" w:rsidRPr="0096455C">
        <w:t xml:space="preserve"> </w:t>
      </w:r>
      <w:r w:rsidRPr="0096455C">
        <w:t xml:space="preserve">береты» «Мы уходим» </w:t>
      </w:r>
      <w:r w:rsidR="00113F73" w:rsidRPr="0096455C">
        <w:t>(3 мин)</w:t>
      </w:r>
    </w:p>
    <w:p w:rsidR="009674FA" w:rsidRPr="0096455C" w:rsidRDefault="009674FA" w:rsidP="0096455C">
      <w:pPr>
        <w:spacing w:line="360" w:lineRule="auto"/>
        <w:jc w:val="both"/>
      </w:pPr>
      <w:r w:rsidRPr="0096455C">
        <w:t xml:space="preserve">Видео № 3. </w:t>
      </w:r>
      <w:r w:rsidR="00113F73" w:rsidRPr="0096455C">
        <w:t>Фрагмент клипа группы «Любе» на кадры х/ф «Грозовые ворота» (4 мин)</w:t>
      </w:r>
    </w:p>
    <w:p w:rsidR="009674FA" w:rsidRPr="00656A38" w:rsidRDefault="009674FA" w:rsidP="0096455C">
      <w:pPr>
        <w:spacing w:line="360" w:lineRule="auto"/>
        <w:jc w:val="both"/>
        <w:rPr>
          <w:b/>
          <w:color w:val="000000" w:themeColor="text1"/>
        </w:rPr>
      </w:pPr>
      <w:bookmarkStart w:id="24" w:name="_Toc32957094"/>
      <w:bookmarkStart w:id="25" w:name="_Toc32957251"/>
      <w:bookmarkStart w:id="26" w:name="_Toc32957436"/>
      <w:r w:rsidRPr="00656A38">
        <w:rPr>
          <w:rStyle w:val="10"/>
          <w:color w:val="000000" w:themeColor="text1"/>
          <w:sz w:val="24"/>
          <w:szCs w:val="24"/>
        </w:rPr>
        <w:t>Декорации, реквизит, атрибуты</w:t>
      </w:r>
      <w:bookmarkEnd w:id="24"/>
      <w:bookmarkEnd w:id="25"/>
      <w:bookmarkEnd w:id="26"/>
      <w:r w:rsidRPr="00656A38">
        <w:rPr>
          <w:b/>
          <w:color w:val="000000" w:themeColor="text1"/>
        </w:rPr>
        <w:t>:</w:t>
      </w:r>
    </w:p>
    <w:p w:rsidR="00113F73" w:rsidRPr="0096455C" w:rsidRDefault="00113F73" w:rsidP="0096455C">
      <w:pPr>
        <w:spacing w:line="360" w:lineRule="auto"/>
        <w:jc w:val="both"/>
      </w:pPr>
      <w:r w:rsidRPr="0096455C">
        <w:t>Вещмешок.</w:t>
      </w:r>
    </w:p>
    <w:p w:rsidR="00113F73" w:rsidRDefault="00113F73" w:rsidP="0096455C">
      <w:pPr>
        <w:spacing w:line="360" w:lineRule="auto"/>
        <w:jc w:val="both"/>
      </w:pPr>
      <w:r w:rsidRPr="0096455C">
        <w:t>Солдатские принадлежности разных лет.</w:t>
      </w:r>
    </w:p>
    <w:p w:rsidR="00F1120E" w:rsidRPr="0096455C" w:rsidRDefault="00F1120E" w:rsidP="0096455C">
      <w:pPr>
        <w:spacing w:line="360" w:lineRule="auto"/>
        <w:jc w:val="both"/>
      </w:pPr>
      <w:r>
        <w:t>Экспонаты школьного музея военных лет (солдатские принадлежности: ложка, кружка, кисет и т.п.)</w:t>
      </w:r>
    </w:p>
    <w:p w:rsidR="009674FA" w:rsidRPr="00656A38" w:rsidRDefault="009674FA" w:rsidP="0096455C">
      <w:pPr>
        <w:spacing w:line="360" w:lineRule="auto"/>
        <w:jc w:val="both"/>
        <w:rPr>
          <w:b/>
          <w:color w:val="000000" w:themeColor="text1"/>
        </w:rPr>
      </w:pPr>
      <w:bookmarkStart w:id="27" w:name="_Toc32957095"/>
      <w:bookmarkStart w:id="28" w:name="_Toc32957252"/>
      <w:bookmarkStart w:id="29" w:name="_Toc32957437"/>
      <w:r w:rsidRPr="00656A38">
        <w:rPr>
          <w:rStyle w:val="10"/>
          <w:color w:val="000000" w:themeColor="text1"/>
          <w:sz w:val="24"/>
          <w:szCs w:val="24"/>
        </w:rPr>
        <w:t>Дидактический, раздаточный материал</w:t>
      </w:r>
      <w:bookmarkEnd w:id="27"/>
      <w:bookmarkEnd w:id="28"/>
      <w:bookmarkEnd w:id="29"/>
      <w:r w:rsidRPr="00656A38">
        <w:rPr>
          <w:b/>
          <w:color w:val="000000" w:themeColor="text1"/>
        </w:rPr>
        <w:t>:</w:t>
      </w:r>
    </w:p>
    <w:p w:rsidR="00113F73" w:rsidRDefault="00113F73" w:rsidP="0096455C">
      <w:pPr>
        <w:spacing w:line="360" w:lineRule="auto"/>
        <w:jc w:val="both"/>
      </w:pPr>
      <w:r w:rsidRPr="0096455C">
        <w:t>Письма разных лет войны 1941-1945; 1979-1989; 1995-1999.</w:t>
      </w:r>
    </w:p>
    <w:p w:rsidR="00611010" w:rsidRPr="0096455C" w:rsidRDefault="00611010" w:rsidP="0096455C">
      <w:pPr>
        <w:spacing w:line="360" w:lineRule="auto"/>
        <w:jc w:val="both"/>
      </w:pPr>
      <w:r>
        <w:t xml:space="preserve">Цветная бумага, ножницы, клей, </w:t>
      </w:r>
      <w:r w:rsidR="00A25C07">
        <w:t>аппликации</w:t>
      </w:r>
      <w:r>
        <w:t>.</w:t>
      </w:r>
    </w:p>
    <w:p w:rsidR="009674FA" w:rsidRPr="00656A38" w:rsidRDefault="009674FA" w:rsidP="0096455C">
      <w:pPr>
        <w:spacing w:line="360" w:lineRule="auto"/>
        <w:jc w:val="both"/>
        <w:rPr>
          <w:b/>
          <w:color w:val="000000" w:themeColor="text1"/>
          <w:spacing w:val="-1"/>
        </w:rPr>
      </w:pPr>
      <w:bookmarkStart w:id="30" w:name="_Toc32957096"/>
      <w:bookmarkStart w:id="31" w:name="_Toc32957253"/>
      <w:bookmarkStart w:id="32" w:name="_Toc32957438"/>
      <w:r w:rsidRPr="00656A38">
        <w:rPr>
          <w:rStyle w:val="10"/>
          <w:color w:val="000000" w:themeColor="text1"/>
          <w:sz w:val="24"/>
          <w:szCs w:val="24"/>
        </w:rPr>
        <w:t>Условия и особенности реализации</w:t>
      </w:r>
      <w:bookmarkEnd w:id="30"/>
      <w:bookmarkEnd w:id="31"/>
      <w:bookmarkEnd w:id="32"/>
      <w:r w:rsidRPr="00656A38">
        <w:rPr>
          <w:b/>
          <w:color w:val="000000" w:themeColor="text1"/>
          <w:spacing w:val="-1"/>
        </w:rPr>
        <w:t>.</w:t>
      </w:r>
    </w:p>
    <w:p w:rsidR="00113F73" w:rsidRPr="0096455C" w:rsidRDefault="00113F73" w:rsidP="0096455C">
      <w:pPr>
        <w:spacing w:line="360" w:lineRule="auto"/>
        <w:jc w:val="both"/>
        <w:rPr>
          <w:spacing w:val="-1"/>
        </w:rPr>
      </w:pPr>
      <w:r w:rsidRPr="0096455C">
        <w:rPr>
          <w:spacing w:val="-1"/>
        </w:rPr>
        <w:t>Классная комната.</w:t>
      </w:r>
    </w:p>
    <w:p w:rsidR="00113F73" w:rsidRPr="0096455C" w:rsidRDefault="00113F73" w:rsidP="0096455C">
      <w:pPr>
        <w:spacing w:line="360" w:lineRule="auto"/>
        <w:jc w:val="both"/>
        <w:rPr>
          <w:spacing w:val="-1"/>
        </w:rPr>
      </w:pPr>
      <w:r w:rsidRPr="0096455C">
        <w:rPr>
          <w:spacing w:val="-1"/>
        </w:rPr>
        <w:t>Стулья и столы расставлены полукругом, в центре стол.</w:t>
      </w:r>
    </w:p>
    <w:p w:rsidR="009674FA" w:rsidRPr="00656A38" w:rsidRDefault="009674FA" w:rsidP="0096455C">
      <w:pPr>
        <w:shd w:val="clear" w:color="auto" w:fill="FFFFFF"/>
        <w:spacing w:line="360" w:lineRule="auto"/>
        <w:jc w:val="both"/>
        <w:rPr>
          <w:b/>
          <w:color w:val="000000" w:themeColor="text1"/>
        </w:rPr>
      </w:pPr>
      <w:bookmarkStart w:id="33" w:name="_Toc32957097"/>
      <w:bookmarkStart w:id="34" w:name="_Toc32957254"/>
      <w:bookmarkStart w:id="35" w:name="_Toc32957439"/>
      <w:r w:rsidRPr="00656A38">
        <w:rPr>
          <w:rStyle w:val="10"/>
          <w:color w:val="000000" w:themeColor="text1"/>
          <w:sz w:val="24"/>
          <w:szCs w:val="24"/>
        </w:rPr>
        <w:t>Методические советы по проведению</w:t>
      </w:r>
      <w:bookmarkEnd w:id="33"/>
      <w:bookmarkEnd w:id="34"/>
      <w:bookmarkEnd w:id="35"/>
      <w:r w:rsidRPr="00656A38">
        <w:rPr>
          <w:b/>
          <w:color w:val="000000" w:themeColor="text1"/>
          <w:spacing w:val="-3"/>
        </w:rPr>
        <w:t>.</w:t>
      </w:r>
    </w:p>
    <w:p w:rsidR="00656A38" w:rsidRDefault="00113F73" w:rsidP="00656A38">
      <w:pPr>
        <w:spacing w:line="360" w:lineRule="auto"/>
        <w:jc w:val="both"/>
      </w:pPr>
      <w:r w:rsidRPr="0096455C">
        <w:t xml:space="preserve">Можно перед этим мероприятием дать задания </w:t>
      </w:r>
      <w:r w:rsidR="00611010" w:rsidRPr="0096455C">
        <w:t>ребятам</w:t>
      </w:r>
      <w:r w:rsidR="00611010">
        <w:t xml:space="preserve"> (</w:t>
      </w:r>
      <w:r w:rsidR="00DC1ABA">
        <w:t>см Приложения</w:t>
      </w:r>
      <w:r w:rsidR="00611010">
        <w:t xml:space="preserve"> 1-3</w:t>
      </w:r>
      <w:r w:rsidR="00DC1ABA">
        <w:t>)</w:t>
      </w:r>
      <w:r w:rsidRPr="0096455C">
        <w:t xml:space="preserve"> подготовить небольшой рассказ о герое Великой Отечественной войны, Афганской и Чеченской войны. </w:t>
      </w:r>
      <w:r w:rsidR="00F1120E">
        <w:t>(3 ученика)</w:t>
      </w:r>
      <w:r w:rsidR="00A25C07">
        <w:t>.</w:t>
      </w:r>
      <w:bookmarkStart w:id="36" w:name="_Toc32957098"/>
      <w:bookmarkStart w:id="37" w:name="_Toc32957255"/>
      <w:bookmarkStart w:id="38" w:name="_Toc32957440"/>
    </w:p>
    <w:p w:rsidR="00F1120E" w:rsidRPr="00656A38" w:rsidRDefault="00FB0DA2" w:rsidP="00656A38">
      <w:pPr>
        <w:spacing w:line="360" w:lineRule="auto"/>
        <w:jc w:val="both"/>
        <w:rPr>
          <w:color w:val="000000" w:themeColor="text1"/>
        </w:rPr>
      </w:pPr>
      <w:r w:rsidRPr="00656A38">
        <w:rPr>
          <w:rStyle w:val="10"/>
          <w:bCs w:val="0"/>
          <w:color w:val="000000" w:themeColor="text1"/>
          <w:kern w:val="0"/>
          <w:sz w:val="24"/>
          <w:szCs w:val="24"/>
        </w:rPr>
        <w:t>Ход мероприятия</w:t>
      </w:r>
      <w:r w:rsidR="009674FA" w:rsidRPr="00656A38">
        <w:rPr>
          <w:color w:val="000000" w:themeColor="text1"/>
        </w:rPr>
        <w:t>.</w:t>
      </w:r>
      <w:bookmarkEnd w:id="36"/>
      <w:bookmarkEnd w:id="37"/>
      <w:bookmarkEnd w:id="38"/>
    </w:p>
    <w:p w:rsidR="00853D20" w:rsidRPr="00910A82" w:rsidRDefault="00853D20" w:rsidP="0096455C">
      <w:pPr>
        <w:spacing w:line="360" w:lineRule="auto"/>
        <w:jc w:val="both"/>
      </w:pPr>
      <w:r w:rsidRPr="00910A82">
        <w:t>В начале мероприятия звучат фоном песни военных лет</w:t>
      </w:r>
    </w:p>
    <w:p w:rsidR="00F1120E" w:rsidRPr="00910A82" w:rsidRDefault="00F1120E" w:rsidP="00611010">
      <w:pPr>
        <w:spacing w:line="360" w:lineRule="auto"/>
        <w:jc w:val="both"/>
      </w:pPr>
      <w:r w:rsidRPr="00910A82">
        <w:t>На столе в</w:t>
      </w:r>
      <w:r w:rsidR="00853D20" w:rsidRPr="00910A82">
        <w:t xml:space="preserve"> </w:t>
      </w:r>
      <w:r w:rsidR="000F7D9D" w:rsidRPr="00910A82">
        <w:t>отдалении лежит</w:t>
      </w:r>
      <w:r w:rsidRPr="00910A82">
        <w:t xml:space="preserve"> вещевой солдатский мешок.</w:t>
      </w:r>
    </w:p>
    <w:p w:rsidR="00F13ECB" w:rsidRPr="00611010" w:rsidRDefault="00F1120E" w:rsidP="00611010">
      <w:pPr>
        <w:spacing w:line="360" w:lineRule="auto"/>
        <w:jc w:val="both"/>
      </w:pPr>
      <w:r w:rsidRPr="00611010">
        <w:rPr>
          <w:b/>
        </w:rPr>
        <w:t xml:space="preserve">Ведущий: </w:t>
      </w:r>
      <w:r w:rsidR="00F13ECB" w:rsidRPr="00611010">
        <w:rPr>
          <w:color w:val="000000"/>
          <w:shd w:val="clear" w:color="auto" w:fill="FFFFFF"/>
        </w:rPr>
        <w:t xml:space="preserve">Посмотрите, кто - то забыл свои вещи, давайте </w:t>
      </w:r>
      <w:r w:rsidR="00853D20" w:rsidRPr="00611010">
        <w:rPr>
          <w:color w:val="000000"/>
          <w:shd w:val="clear" w:color="auto" w:fill="FFFFFF"/>
        </w:rPr>
        <w:t>посмотрим,</w:t>
      </w:r>
      <w:r w:rsidR="00F13ECB" w:rsidRPr="00611010">
        <w:rPr>
          <w:color w:val="000000"/>
          <w:shd w:val="clear" w:color="auto" w:fill="FFFFFF"/>
        </w:rPr>
        <w:t xml:space="preserve"> что там и попробуем определить кто бы </w:t>
      </w:r>
      <w:r w:rsidR="00853D20" w:rsidRPr="00611010">
        <w:rPr>
          <w:color w:val="000000"/>
          <w:shd w:val="clear" w:color="auto" w:fill="FFFFFF"/>
        </w:rPr>
        <w:t xml:space="preserve">их </w:t>
      </w:r>
      <w:r w:rsidR="00F13ECB" w:rsidRPr="00611010">
        <w:rPr>
          <w:color w:val="000000"/>
          <w:shd w:val="clear" w:color="auto" w:fill="FFFFFF"/>
        </w:rPr>
        <w:t xml:space="preserve">о мог </w:t>
      </w:r>
      <w:r w:rsidR="000F7D9D" w:rsidRPr="00611010">
        <w:rPr>
          <w:color w:val="000000"/>
          <w:shd w:val="clear" w:color="auto" w:fill="FFFFFF"/>
        </w:rPr>
        <w:t>оставить</w:t>
      </w:r>
      <w:r w:rsidR="00F13ECB" w:rsidRPr="00611010">
        <w:rPr>
          <w:color w:val="000000"/>
          <w:shd w:val="clear" w:color="auto" w:fill="FFFFFF"/>
        </w:rPr>
        <w:t>? (берет вещмешок – сидор)</w:t>
      </w:r>
    </w:p>
    <w:p w:rsidR="00F13ECB" w:rsidRPr="00611010" w:rsidRDefault="00F13ECB" w:rsidP="00611010">
      <w:pPr>
        <w:tabs>
          <w:tab w:val="left" w:pos="1695"/>
        </w:tabs>
        <w:spacing w:line="360" w:lineRule="auto"/>
        <w:jc w:val="both"/>
      </w:pPr>
      <w:r w:rsidRPr="00910A82">
        <w:rPr>
          <w:color w:val="000000"/>
          <w:shd w:val="clear" w:color="auto" w:fill="FFFFFF"/>
        </w:rPr>
        <w:t>1. Как вы думаете, что это?</w:t>
      </w:r>
      <w:r w:rsidRPr="00611010">
        <w:rPr>
          <w:color w:val="000000"/>
          <w:shd w:val="clear" w:color="auto" w:fill="FFFFFF"/>
        </w:rPr>
        <w:t xml:space="preserve">  (Рюкзак, вещмешок –правильно)</w:t>
      </w:r>
    </w:p>
    <w:p w:rsidR="004C78B9" w:rsidRDefault="00F13ECB" w:rsidP="00611010">
      <w:pPr>
        <w:tabs>
          <w:tab w:val="left" w:pos="1695"/>
        </w:tabs>
        <w:spacing w:line="360" w:lineRule="auto"/>
        <w:jc w:val="both"/>
        <w:rPr>
          <w:color w:val="000000"/>
          <w:shd w:val="clear" w:color="auto" w:fill="FFFFFF"/>
        </w:rPr>
        <w:sectPr w:rsidR="004C78B9" w:rsidSect="00D9517A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  <w:r w:rsidRPr="00611010">
        <w:rPr>
          <w:color w:val="000000"/>
          <w:shd w:val="clear" w:color="auto" w:fill="FFFFFF"/>
        </w:rPr>
        <w:t>Обратите внимание он тщательно завязан, кто хочет его развязать и посмотреть, что там внутри? (Приглашает желающего</w:t>
      </w:r>
      <w:r w:rsidR="004C78B9">
        <w:rPr>
          <w:color w:val="000000"/>
          <w:shd w:val="clear" w:color="auto" w:fill="FFFFFF"/>
        </w:rPr>
        <w:t>, развязывает и достает предмет</w:t>
      </w:r>
    </w:p>
    <w:p w:rsidR="00F13ECB" w:rsidRPr="00611010" w:rsidRDefault="000F7D9D" w:rsidP="00611010">
      <w:pPr>
        <w:tabs>
          <w:tab w:val="left" w:pos="1695"/>
        </w:tabs>
        <w:spacing w:line="360" w:lineRule="auto"/>
        <w:jc w:val="both"/>
        <w:rPr>
          <w:color w:val="000000"/>
          <w:shd w:val="clear" w:color="auto" w:fill="FFFFFF"/>
        </w:rPr>
      </w:pPr>
      <w:r w:rsidRPr="00611010">
        <w:rPr>
          <w:color w:val="000000"/>
          <w:shd w:val="clear" w:color="auto" w:fill="FFFFFF"/>
        </w:rPr>
        <w:lastRenderedPageBreak/>
        <w:t>А ведущий</w:t>
      </w:r>
      <w:r w:rsidR="00F13ECB" w:rsidRPr="00611010">
        <w:rPr>
          <w:color w:val="000000"/>
          <w:shd w:val="clear" w:color="auto" w:fill="FFFFFF"/>
        </w:rPr>
        <w:t>, обращая внимание на предмет 1, потом предлагает другому другой и т.д., (на ложке какой год? письмо (какой год?)</w:t>
      </w:r>
    </w:p>
    <w:p w:rsidR="00F13ECB" w:rsidRPr="00910A82" w:rsidRDefault="00F13ECB" w:rsidP="00611010">
      <w:pPr>
        <w:tabs>
          <w:tab w:val="left" w:pos="1695"/>
        </w:tabs>
        <w:spacing w:line="360" w:lineRule="auto"/>
        <w:jc w:val="both"/>
        <w:rPr>
          <w:color w:val="000000"/>
          <w:shd w:val="clear" w:color="auto" w:fill="FFFFFF"/>
        </w:rPr>
      </w:pPr>
      <w:r w:rsidRPr="00910A82">
        <w:rPr>
          <w:color w:val="000000"/>
          <w:shd w:val="clear" w:color="auto" w:fill="FFFFFF"/>
        </w:rPr>
        <w:t xml:space="preserve">2. Так кому же мог принадлежать этот мешок? (Возможно солдату 1941-1945 </w:t>
      </w:r>
      <w:proofErr w:type="spellStart"/>
      <w:r w:rsidRPr="00910A82">
        <w:rPr>
          <w:color w:val="000000"/>
          <w:shd w:val="clear" w:color="auto" w:fill="FFFFFF"/>
        </w:rPr>
        <w:t>гг</w:t>
      </w:r>
      <w:proofErr w:type="spellEnd"/>
      <w:r w:rsidRPr="00910A82">
        <w:rPr>
          <w:color w:val="000000"/>
          <w:shd w:val="clear" w:color="auto" w:fill="FFFFFF"/>
        </w:rPr>
        <w:t>)</w:t>
      </w:r>
      <w:r w:rsidR="000F7D9D" w:rsidRPr="00910A82">
        <w:rPr>
          <w:color w:val="000000"/>
          <w:shd w:val="clear" w:color="auto" w:fill="FFFFFF"/>
        </w:rPr>
        <w:t xml:space="preserve"> </w:t>
      </w:r>
    </w:p>
    <w:p w:rsidR="00611010" w:rsidRDefault="00F13ECB" w:rsidP="00611010">
      <w:pPr>
        <w:tabs>
          <w:tab w:val="left" w:pos="1695"/>
        </w:tabs>
        <w:spacing w:line="360" w:lineRule="auto"/>
        <w:jc w:val="both"/>
        <w:rPr>
          <w:color w:val="000000" w:themeColor="text1"/>
        </w:rPr>
      </w:pPr>
      <w:r w:rsidRPr="00611010">
        <w:rPr>
          <w:b/>
          <w:color w:val="000000" w:themeColor="text1"/>
        </w:rPr>
        <w:t>(</w:t>
      </w:r>
      <w:r w:rsidR="000F7D9D" w:rsidRPr="00611010">
        <w:rPr>
          <w:b/>
          <w:color w:val="000000" w:themeColor="text1"/>
        </w:rPr>
        <w:t xml:space="preserve">1 </w:t>
      </w:r>
      <w:r w:rsidR="00611010" w:rsidRPr="00611010">
        <w:rPr>
          <w:b/>
          <w:color w:val="000000" w:themeColor="text1"/>
        </w:rPr>
        <w:t>Слайд)</w:t>
      </w:r>
      <w:r w:rsidR="00611010" w:rsidRPr="00611010">
        <w:rPr>
          <w:color w:val="000000" w:themeColor="text1"/>
        </w:rPr>
        <w:t xml:space="preserve"> </w:t>
      </w:r>
    </w:p>
    <w:p w:rsidR="00F13ECB" w:rsidRPr="00910A82" w:rsidRDefault="00611010" w:rsidP="00611010">
      <w:pPr>
        <w:tabs>
          <w:tab w:val="left" w:pos="1695"/>
        </w:tabs>
        <w:spacing w:line="360" w:lineRule="auto"/>
        <w:jc w:val="both"/>
      </w:pPr>
      <w:r w:rsidRPr="00910A82">
        <w:rPr>
          <w:color w:val="000000" w:themeColor="text1"/>
        </w:rPr>
        <w:t>3</w:t>
      </w:r>
      <w:r w:rsidR="00F13ECB" w:rsidRPr="00910A82">
        <w:rPr>
          <w:color w:val="000000"/>
          <w:shd w:val="clear" w:color="auto" w:fill="FFFFFF"/>
        </w:rPr>
        <w:t xml:space="preserve">. Кто знает, как правильно назывался этот вещевой мешок? </w:t>
      </w:r>
    </w:p>
    <w:p w:rsidR="00F13ECB" w:rsidRPr="00611010" w:rsidRDefault="00F13ECB" w:rsidP="00611010">
      <w:pPr>
        <w:tabs>
          <w:tab w:val="left" w:pos="1695"/>
        </w:tabs>
        <w:spacing w:line="360" w:lineRule="auto"/>
        <w:jc w:val="both"/>
      </w:pPr>
      <w:r w:rsidRPr="00611010">
        <w:rPr>
          <w:b/>
          <w:color w:val="000000" w:themeColor="text1"/>
        </w:rPr>
        <w:t>1 клик</w:t>
      </w:r>
      <w:r w:rsidR="00611010">
        <w:t xml:space="preserve">. </w:t>
      </w:r>
      <w:r w:rsidRPr="00611010">
        <w:t xml:space="preserve">  Сидор.</w:t>
      </w:r>
      <w:r w:rsidRPr="00611010">
        <w:rPr>
          <w:color w:val="222222"/>
        </w:rPr>
        <w:t xml:space="preserve"> </w:t>
      </w:r>
    </w:p>
    <w:p w:rsidR="00F13ECB" w:rsidRPr="00910A82" w:rsidRDefault="00F13ECB" w:rsidP="00611010">
      <w:pPr>
        <w:spacing w:line="360" w:lineRule="auto"/>
        <w:jc w:val="both"/>
      </w:pPr>
      <w:r w:rsidRPr="00611010">
        <w:rPr>
          <w:b/>
          <w:color w:val="000000" w:themeColor="text1"/>
        </w:rPr>
        <w:t>2 клик</w:t>
      </w:r>
      <w:r w:rsidR="00611010" w:rsidRPr="00611010">
        <w:rPr>
          <w:b/>
          <w:color w:val="000000" w:themeColor="text1"/>
        </w:rPr>
        <w:t xml:space="preserve">. </w:t>
      </w:r>
      <w:r w:rsidRPr="00611010">
        <w:rPr>
          <w:color w:val="000000" w:themeColor="text1"/>
        </w:rPr>
        <w:t xml:space="preserve"> </w:t>
      </w:r>
      <w:r w:rsidRPr="00611010">
        <w:rPr>
          <w:color w:val="222222"/>
        </w:rPr>
        <w:t xml:space="preserve">Историческая справка: он появился в царской армии в </w:t>
      </w:r>
      <w:r w:rsidRPr="00910A82">
        <w:rPr>
          <w:color w:val="222222"/>
        </w:rPr>
        <w:t xml:space="preserve">1869 году и без существенных изменений попал в Красную Армию. В 1941 году он стал чуть меньше, плечевая лямка более узкой и получила подкладку внутрь на плечах </w:t>
      </w:r>
    </w:p>
    <w:p w:rsidR="00F13ECB" w:rsidRPr="00910A82" w:rsidRDefault="00F13ECB" w:rsidP="00611010">
      <w:pPr>
        <w:spacing w:line="360" w:lineRule="auto"/>
        <w:jc w:val="both"/>
        <w:rPr>
          <w:color w:val="222222"/>
        </w:rPr>
      </w:pPr>
      <w:r w:rsidRPr="00910A82">
        <w:rPr>
          <w:color w:val="222222"/>
        </w:rPr>
        <w:t>4. Как вы думаете, для чего использовался Сидор?</w:t>
      </w:r>
    </w:p>
    <w:p w:rsidR="00F13ECB" w:rsidRPr="00910A82" w:rsidRDefault="00F13ECB" w:rsidP="00611010">
      <w:pPr>
        <w:spacing w:line="360" w:lineRule="auto"/>
        <w:jc w:val="both"/>
        <w:rPr>
          <w:color w:val="222222"/>
        </w:rPr>
      </w:pPr>
      <w:r w:rsidRPr="00910A82">
        <w:rPr>
          <w:color w:val="222222"/>
        </w:rPr>
        <w:t>С учётом простоты изготовления, вещевой мешок стал основным средством для переноски личных вещей солдат Красной Армии в годы Великой Отечественной войны.</w:t>
      </w:r>
    </w:p>
    <w:p w:rsidR="000F7D9D" w:rsidRPr="00910A82" w:rsidRDefault="000F7D9D" w:rsidP="00611010">
      <w:pPr>
        <w:spacing w:line="360" w:lineRule="auto"/>
        <w:jc w:val="both"/>
      </w:pPr>
      <w:r w:rsidRPr="00910A82">
        <w:t xml:space="preserve">Игровой </w:t>
      </w:r>
      <w:r w:rsidR="00611010" w:rsidRPr="00910A82">
        <w:t>вопрос: Как</w:t>
      </w:r>
      <w:r w:rsidRPr="00910A82">
        <w:t xml:space="preserve"> еще можно использовать вещевой мешок?</w:t>
      </w:r>
    </w:p>
    <w:p w:rsidR="00F13ECB" w:rsidRPr="00910A82" w:rsidRDefault="00F13ECB" w:rsidP="00611010">
      <w:pPr>
        <w:spacing w:line="360" w:lineRule="auto"/>
        <w:jc w:val="both"/>
      </w:pPr>
      <w:r w:rsidRPr="00910A82">
        <w:t>Он универсален, т</w:t>
      </w:r>
      <w:r w:rsidR="00611010" w:rsidRPr="00910A82">
        <w:t>.</w:t>
      </w:r>
      <w:r w:rsidRPr="00910A82">
        <w:t>к</w:t>
      </w:r>
      <w:r w:rsidR="00611010" w:rsidRPr="00910A82">
        <w:t>.</w:t>
      </w:r>
      <w:r w:rsidRPr="00910A82">
        <w:t xml:space="preserve"> в нем можно все переносить, даже воду, все-таки брезент;</w:t>
      </w:r>
    </w:p>
    <w:p w:rsidR="00F13ECB" w:rsidRPr="00910A82" w:rsidRDefault="00F13ECB" w:rsidP="00611010">
      <w:pPr>
        <w:spacing w:line="360" w:lineRule="auto"/>
        <w:jc w:val="both"/>
      </w:pPr>
      <w:r w:rsidRPr="00910A82">
        <w:t>Подушка-сидушка, вещи мягкие, + набить травой;</w:t>
      </w:r>
    </w:p>
    <w:p w:rsidR="00F13ECB" w:rsidRPr="00910A82" w:rsidRDefault="00F13ECB" w:rsidP="00611010">
      <w:pPr>
        <w:spacing w:line="360" w:lineRule="auto"/>
        <w:jc w:val="both"/>
      </w:pPr>
      <w:r w:rsidRPr="00910A82">
        <w:t xml:space="preserve">Обмотки временные </w:t>
      </w:r>
    </w:p>
    <w:p w:rsidR="00F13ECB" w:rsidRPr="00910A82" w:rsidRDefault="00F13ECB" w:rsidP="00611010">
      <w:pPr>
        <w:spacing w:line="360" w:lineRule="auto"/>
        <w:jc w:val="both"/>
      </w:pPr>
      <w:r w:rsidRPr="00910A82">
        <w:t>Средство для переправы, набив травой;</w:t>
      </w:r>
    </w:p>
    <w:p w:rsidR="00F13ECB" w:rsidRPr="00910A82" w:rsidRDefault="00F13ECB" w:rsidP="00611010">
      <w:pPr>
        <w:spacing w:line="360" w:lineRule="auto"/>
        <w:jc w:val="both"/>
      </w:pPr>
      <w:r w:rsidRPr="00910A82">
        <w:t>Универсальный кусок брезента;</w:t>
      </w:r>
    </w:p>
    <w:p w:rsidR="00F13ECB" w:rsidRPr="00910A82" w:rsidRDefault="00F13ECB" w:rsidP="00611010">
      <w:pPr>
        <w:spacing w:line="360" w:lineRule="auto"/>
        <w:jc w:val="both"/>
      </w:pPr>
      <w:r w:rsidRPr="00910A82">
        <w:t>Компактный сворачивался и помещался в карман.</w:t>
      </w:r>
    </w:p>
    <w:p w:rsidR="00611010" w:rsidRPr="00611010" w:rsidRDefault="00611010" w:rsidP="00611010">
      <w:pPr>
        <w:spacing w:line="360" w:lineRule="auto"/>
        <w:jc w:val="both"/>
        <w:rPr>
          <w:b/>
          <w:color w:val="000000" w:themeColor="text1"/>
        </w:rPr>
      </w:pPr>
      <w:r>
        <w:rPr>
          <w:b/>
          <w:color w:val="000000" w:themeColor="text1"/>
        </w:rPr>
        <w:t>(2 С</w:t>
      </w:r>
      <w:r w:rsidR="000F7D9D" w:rsidRPr="00611010">
        <w:rPr>
          <w:b/>
          <w:color w:val="000000" w:themeColor="text1"/>
        </w:rPr>
        <w:t>лайд</w:t>
      </w:r>
      <w:r>
        <w:rPr>
          <w:b/>
          <w:color w:val="000000" w:themeColor="text1"/>
        </w:rPr>
        <w:t>)</w:t>
      </w:r>
      <w:r w:rsidR="000F7D9D" w:rsidRPr="00611010">
        <w:rPr>
          <w:b/>
          <w:color w:val="000000" w:themeColor="text1"/>
        </w:rPr>
        <w:t xml:space="preserve"> </w:t>
      </w:r>
    </w:p>
    <w:p w:rsidR="00F13ECB" w:rsidRPr="00656A38" w:rsidRDefault="00F13ECB" w:rsidP="00611010">
      <w:pPr>
        <w:spacing w:line="360" w:lineRule="auto"/>
        <w:jc w:val="both"/>
        <w:rPr>
          <w:i/>
          <w:color w:val="000000" w:themeColor="text1"/>
        </w:rPr>
      </w:pPr>
      <w:r w:rsidRPr="00656A38">
        <w:rPr>
          <w:color w:val="000000" w:themeColor="text1"/>
        </w:rPr>
        <w:t>Сидор- универсальный, дешевый, надежный</w:t>
      </w:r>
      <w:r w:rsidRPr="00656A38">
        <w:rPr>
          <w:i/>
          <w:color w:val="000000" w:themeColor="text1"/>
        </w:rPr>
        <w:t>.</w:t>
      </w:r>
    </w:p>
    <w:p w:rsidR="000F7D9D" w:rsidRPr="00611010" w:rsidRDefault="000F7D9D" w:rsidP="00611010">
      <w:pPr>
        <w:spacing w:line="360" w:lineRule="auto"/>
        <w:jc w:val="both"/>
      </w:pPr>
      <w:r w:rsidRPr="00611010">
        <w:t>(справка о современном вещмешке)</w:t>
      </w:r>
    </w:p>
    <w:p w:rsidR="00F13ECB" w:rsidRPr="00611010" w:rsidRDefault="00F13ECB" w:rsidP="00611010">
      <w:pPr>
        <w:spacing w:line="360" w:lineRule="auto"/>
        <w:jc w:val="both"/>
      </w:pPr>
      <w:r w:rsidRPr="00910A82">
        <w:t>5. Подумайте и скажите, чего быть в вещмешке не могло?</w:t>
      </w:r>
      <w:r w:rsidR="000F7D9D" w:rsidRPr="00910A82">
        <w:t xml:space="preserve"> (рассматривают содержимое</w:t>
      </w:r>
      <w:r w:rsidR="000F7D9D" w:rsidRPr="00611010">
        <w:t xml:space="preserve"> вещмешка)</w:t>
      </w:r>
    </w:p>
    <w:p w:rsidR="00F13ECB" w:rsidRPr="00611010" w:rsidRDefault="00F13ECB" w:rsidP="00611010">
      <w:pPr>
        <w:spacing w:line="360" w:lineRule="auto"/>
        <w:jc w:val="both"/>
      </w:pPr>
      <w:r w:rsidRPr="00611010">
        <w:t xml:space="preserve">(ложка, она за голенищем сапога, нитка с иголкой или в шапке, или в подкарманнике, </w:t>
      </w:r>
      <w:r w:rsidRPr="00611010">
        <w:rPr>
          <w:i/>
        </w:rPr>
        <w:t>бумага с конвертами, конвертов и такой бумаги не было</w:t>
      </w:r>
      <w:r w:rsidRPr="00611010">
        <w:t>)</w:t>
      </w:r>
    </w:p>
    <w:p w:rsidR="00F13ECB" w:rsidRPr="00910A82" w:rsidRDefault="00F13ECB" w:rsidP="00611010">
      <w:pPr>
        <w:spacing w:line="360" w:lineRule="auto"/>
        <w:jc w:val="both"/>
      </w:pPr>
      <w:r w:rsidRPr="00910A82">
        <w:t>6. Обратите внимание ребята на треугольник, который тоже оказался здесь, как вы думаете, это что?</w:t>
      </w:r>
    </w:p>
    <w:p w:rsidR="00F13ECB" w:rsidRPr="00611010" w:rsidRDefault="00F13ECB" w:rsidP="00611010">
      <w:pPr>
        <w:spacing w:line="360" w:lineRule="auto"/>
        <w:jc w:val="both"/>
        <w:rPr>
          <w:color w:val="252525"/>
          <w:shd w:val="clear" w:color="auto" w:fill="FFFFFF"/>
        </w:rPr>
      </w:pPr>
      <w:r w:rsidRPr="00611010">
        <w:rPr>
          <w:color w:val="252525"/>
          <w:shd w:val="clear" w:color="auto" w:fill="FFFFFF"/>
        </w:rPr>
        <w:t xml:space="preserve">Предлагаю вам </w:t>
      </w:r>
      <w:r w:rsidR="00F1120E" w:rsidRPr="00611010">
        <w:rPr>
          <w:color w:val="252525"/>
          <w:shd w:val="clear" w:color="auto" w:fill="FFFFFF"/>
        </w:rPr>
        <w:t>отгадать</w:t>
      </w:r>
      <w:r w:rsidRPr="00611010">
        <w:rPr>
          <w:color w:val="252525"/>
          <w:shd w:val="clear" w:color="auto" w:fill="FFFFFF"/>
        </w:rPr>
        <w:t xml:space="preserve"> загадку: </w:t>
      </w:r>
    </w:p>
    <w:p w:rsidR="00F13ECB" w:rsidRPr="00611010" w:rsidRDefault="00F13ECB" w:rsidP="00611010">
      <w:pPr>
        <w:spacing w:line="360" w:lineRule="auto"/>
        <w:jc w:val="both"/>
      </w:pPr>
      <w:r w:rsidRPr="00611010">
        <w:rPr>
          <w:color w:val="252525"/>
          <w:shd w:val="clear" w:color="auto" w:fill="FFFFFF"/>
        </w:rPr>
        <w:t>Рассказы и просьбы, свернувшись лежат,</w:t>
      </w:r>
    </w:p>
    <w:p w:rsidR="00F13ECB" w:rsidRPr="00611010" w:rsidRDefault="00F13ECB" w:rsidP="00611010">
      <w:pPr>
        <w:shd w:val="clear" w:color="auto" w:fill="FFFFFF"/>
        <w:spacing w:line="360" w:lineRule="auto"/>
        <w:jc w:val="both"/>
        <w:rPr>
          <w:i/>
          <w:color w:val="000000"/>
        </w:rPr>
      </w:pPr>
      <w:r w:rsidRPr="00611010">
        <w:rPr>
          <w:color w:val="000000"/>
        </w:rPr>
        <w:t>Марки с печатями их сторожат</w:t>
      </w:r>
      <w:r w:rsidRPr="00611010">
        <w:rPr>
          <w:i/>
          <w:color w:val="000000"/>
        </w:rPr>
        <w:t xml:space="preserve"> (Ответ: письмо)</w:t>
      </w:r>
    </w:p>
    <w:p w:rsidR="00F13ECB" w:rsidRPr="00611010" w:rsidRDefault="00F13ECB" w:rsidP="00611010">
      <w:pPr>
        <w:tabs>
          <w:tab w:val="left" w:pos="1695"/>
        </w:tabs>
        <w:spacing w:line="360" w:lineRule="auto"/>
        <w:jc w:val="both"/>
        <w:rPr>
          <w:i/>
          <w:color w:val="000000"/>
          <w:shd w:val="clear" w:color="auto" w:fill="FFFFFF"/>
        </w:rPr>
      </w:pPr>
      <w:r w:rsidRPr="00611010">
        <w:rPr>
          <w:i/>
          <w:color w:val="000000"/>
          <w:shd w:val="clear" w:color="auto" w:fill="FFFFFF"/>
        </w:rPr>
        <w:t>Перед занятием, я вам раздала копии экспонатов музея воинской славы - письма с фронта. (Работа с письмами) Посмотрите на них внимательно, вчитайтесь в строчки писем, посмотрите на адрес</w:t>
      </w:r>
    </w:p>
    <w:p w:rsidR="004C78B9" w:rsidRDefault="00F13ECB" w:rsidP="00611010">
      <w:pPr>
        <w:tabs>
          <w:tab w:val="left" w:pos="1695"/>
        </w:tabs>
        <w:spacing w:line="360" w:lineRule="auto"/>
        <w:jc w:val="both"/>
        <w:rPr>
          <w:color w:val="000000" w:themeColor="text1"/>
          <w:u w:val="single"/>
          <w:shd w:val="clear" w:color="auto" w:fill="FFFFFF"/>
        </w:rPr>
        <w:sectPr w:rsidR="004C78B9" w:rsidSect="00D9517A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  <w:r w:rsidRPr="00611010">
        <w:rPr>
          <w:b/>
          <w:color w:val="000000" w:themeColor="text1"/>
          <w:shd w:val="clear" w:color="auto" w:fill="FFFFFF"/>
        </w:rPr>
        <w:t>(</w:t>
      </w:r>
      <w:r w:rsidR="00921D42" w:rsidRPr="00611010">
        <w:rPr>
          <w:b/>
          <w:color w:val="000000" w:themeColor="text1"/>
          <w:shd w:val="clear" w:color="auto" w:fill="FFFFFF"/>
        </w:rPr>
        <w:t>3 слайд</w:t>
      </w:r>
      <w:r w:rsidRPr="00611010">
        <w:rPr>
          <w:b/>
          <w:color w:val="000000" w:themeColor="text1"/>
          <w:shd w:val="clear" w:color="auto" w:fill="FFFFFF"/>
        </w:rPr>
        <w:t>)</w:t>
      </w:r>
      <w:r w:rsidRPr="00611010">
        <w:rPr>
          <w:color w:val="000000" w:themeColor="text1"/>
          <w:u w:val="single"/>
          <w:shd w:val="clear" w:color="auto" w:fill="FFFFFF"/>
        </w:rPr>
        <w:t xml:space="preserve"> </w:t>
      </w:r>
    </w:p>
    <w:p w:rsidR="00F13ECB" w:rsidRPr="00910A82" w:rsidRDefault="00F13ECB" w:rsidP="00611010">
      <w:pPr>
        <w:tabs>
          <w:tab w:val="left" w:pos="1695"/>
        </w:tabs>
        <w:spacing w:line="360" w:lineRule="auto"/>
        <w:jc w:val="both"/>
      </w:pPr>
      <w:r w:rsidRPr="00910A82">
        <w:rPr>
          <w:color w:val="000000"/>
          <w:shd w:val="clear" w:color="auto" w:fill="FFFFFF"/>
        </w:rPr>
        <w:lastRenderedPageBreak/>
        <w:t>Скажите, по каким признакам мы понимаем, что это письма с фронта?</w:t>
      </w:r>
    </w:p>
    <w:p w:rsidR="00F13ECB" w:rsidRPr="00910A82" w:rsidRDefault="00F13ECB" w:rsidP="00611010">
      <w:pPr>
        <w:tabs>
          <w:tab w:val="left" w:pos="1695"/>
        </w:tabs>
        <w:spacing w:line="360" w:lineRule="auto"/>
        <w:jc w:val="both"/>
        <w:rPr>
          <w:color w:val="000000"/>
          <w:shd w:val="clear" w:color="auto" w:fill="FFFFFF"/>
        </w:rPr>
      </w:pPr>
      <w:r w:rsidRPr="00910A82">
        <w:rPr>
          <w:color w:val="000000"/>
          <w:shd w:val="clear" w:color="auto" w:fill="FFFFFF"/>
        </w:rPr>
        <w:t xml:space="preserve">1. Чем и на чем писали письма? </w:t>
      </w:r>
    </w:p>
    <w:p w:rsidR="00F13ECB" w:rsidRPr="00611010" w:rsidRDefault="00F13ECB" w:rsidP="00611010">
      <w:pPr>
        <w:tabs>
          <w:tab w:val="left" w:pos="1695"/>
        </w:tabs>
        <w:spacing w:line="360" w:lineRule="auto"/>
        <w:jc w:val="both"/>
        <w:rPr>
          <w:color w:val="000000"/>
          <w:shd w:val="clear" w:color="auto" w:fill="FFFFFF"/>
        </w:rPr>
      </w:pPr>
      <w:r w:rsidRPr="00611010">
        <w:rPr>
          <w:color w:val="000000"/>
          <w:shd w:val="clear" w:color="auto" w:fill="FFFFFF"/>
        </w:rPr>
        <w:t xml:space="preserve">Они были написаны простым карандашом и редко чернилами или ручкой. </w:t>
      </w:r>
    </w:p>
    <w:p w:rsidR="00F13ECB" w:rsidRPr="00611010" w:rsidRDefault="00F13ECB" w:rsidP="00611010">
      <w:pPr>
        <w:tabs>
          <w:tab w:val="left" w:pos="1695"/>
        </w:tabs>
        <w:spacing w:line="360" w:lineRule="auto"/>
        <w:jc w:val="both"/>
        <w:rPr>
          <w:color w:val="000000"/>
          <w:shd w:val="clear" w:color="auto" w:fill="FFFFFF"/>
        </w:rPr>
      </w:pPr>
      <w:r w:rsidRPr="00611010">
        <w:rPr>
          <w:color w:val="000000"/>
          <w:shd w:val="clear" w:color="auto" w:fill="FFFFFF"/>
        </w:rPr>
        <w:t>Каждому солдату давали небольшой кусочек карандаша, чтобы умещался в шапку-ушанку или пилотку.  Ну а бумага, какая уж придётся. Если письмо написано химическими чернилами, то, наверное, писали в землянке, ну а карандашом писали на коленке в окопе или на лафете пушки.</w:t>
      </w:r>
    </w:p>
    <w:p w:rsidR="00921D42" w:rsidRPr="00611010" w:rsidRDefault="00921D42" w:rsidP="00611010">
      <w:pPr>
        <w:pStyle w:val="a4"/>
        <w:shd w:val="clear" w:color="auto" w:fill="FFFFFF"/>
        <w:spacing w:before="0" w:after="0" w:line="360" w:lineRule="auto"/>
        <w:jc w:val="both"/>
        <w:rPr>
          <w:b/>
          <w:color w:val="000000" w:themeColor="text1"/>
        </w:rPr>
      </w:pPr>
      <w:r w:rsidRPr="00611010">
        <w:rPr>
          <w:b/>
          <w:color w:val="000000" w:themeColor="text1"/>
        </w:rPr>
        <w:t>(4 слайд)</w:t>
      </w:r>
    </w:p>
    <w:p w:rsidR="00921D42" w:rsidRPr="00910A82" w:rsidRDefault="00F13ECB" w:rsidP="00611010">
      <w:pPr>
        <w:pStyle w:val="a4"/>
        <w:shd w:val="clear" w:color="auto" w:fill="FFFFFF"/>
        <w:spacing w:before="0" w:after="0" w:line="360" w:lineRule="auto"/>
        <w:jc w:val="both"/>
        <w:rPr>
          <w:color w:val="000000"/>
        </w:rPr>
      </w:pPr>
      <w:r w:rsidRPr="00910A82">
        <w:rPr>
          <w:color w:val="000000"/>
          <w:shd w:val="clear" w:color="auto" w:fill="FFFFFF"/>
        </w:rPr>
        <w:t xml:space="preserve">2. </w:t>
      </w:r>
      <w:r w:rsidRPr="00910A82">
        <w:rPr>
          <w:color w:val="000000"/>
        </w:rPr>
        <w:t xml:space="preserve">Есть ли дата на этих письмах?  </w:t>
      </w:r>
    </w:p>
    <w:p w:rsidR="00F13ECB" w:rsidRPr="00910A82" w:rsidRDefault="00F13ECB" w:rsidP="00611010">
      <w:pPr>
        <w:pStyle w:val="a4"/>
        <w:shd w:val="clear" w:color="auto" w:fill="FFFFFF"/>
        <w:spacing w:before="0" w:after="0" w:line="360" w:lineRule="auto"/>
        <w:jc w:val="both"/>
      </w:pPr>
      <w:r w:rsidRPr="00910A82">
        <w:rPr>
          <w:color w:val="000000"/>
          <w:shd w:val="clear" w:color="auto" w:fill="FFFFFF"/>
        </w:rPr>
        <w:t xml:space="preserve">3. Военные письма небольшие. Почему так скупо и мало писали? </w:t>
      </w:r>
    </w:p>
    <w:p w:rsidR="00F13ECB" w:rsidRPr="00611010" w:rsidRDefault="00F13ECB" w:rsidP="00611010">
      <w:pPr>
        <w:tabs>
          <w:tab w:val="left" w:pos="1695"/>
        </w:tabs>
        <w:spacing w:line="360" w:lineRule="auto"/>
        <w:jc w:val="both"/>
        <w:rPr>
          <w:color w:val="000000"/>
          <w:shd w:val="clear" w:color="auto" w:fill="FFFFFF"/>
        </w:rPr>
      </w:pPr>
      <w:r w:rsidRPr="00611010">
        <w:rPr>
          <w:color w:val="000000"/>
          <w:shd w:val="clear" w:color="auto" w:fill="FFFFFF"/>
        </w:rPr>
        <w:t>Перечитывая фронтовые письма, удивляешься тому обстоятельству, что в них очень мало сугубо военной информации – все больше о бытовом, обыденном, личном. Военная тайна.</w:t>
      </w:r>
    </w:p>
    <w:p w:rsidR="00921D42" w:rsidRPr="00611010" w:rsidRDefault="00921D42" w:rsidP="00611010">
      <w:pPr>
        <w:shd w:val="clear" w:color="auto" w:fill="FFFFFF"/>
        <w:spacing w:line="360" w:lineRule="auto"/>
        <w:jc w:val="both"/>
        <w:rPr>
          <w:b/>
          <w:color w:val="000000" w:themeColor="text1"/>
          <w:shd w:val="clear" w:color="auto" w:fill="FFFFFF"/>
        </w:rPr>
      </w:pPr>
      <w:r w:rsidRPr="00611010">
        <w:rPr>
          <w:b/>
          <w:color w:val="000000" w:themeColor="text1"/>
          <w:shd w:val="clear" w:color="auto" w:fill="FFFFFF"/>
        </w:rPr>
        <w:t>(5 слайд)</w:t>
      </w:r>
    </w:p>
    <w:p w:rsidR="00F13ECB" w:rsidRPr="00611010" w:rsidRDefault="00F13ECB" w:rsidP="00611010">
      <w:pPr>
        <w:shd w:val="clear" w:color="auto" w:fill="FFFFFF"/>
        <w:spacing w:line="360" w:lineRule="auto"/>
        <w:jc w:val="both"/>
      </w:pPr>
      <w:r w:rsidRPr="00910A82">
        <w:rPr>
          <w:color w:val="000000"/>
          <w:shd w:val="clear" w:color="auto" w:fill="FFFFFF"/>
        </w:rPr>
        <w:t xml:space="preserve">4. Посмотрите, что кроме почтового штампа еще мы видим на письме?  </w:t>
      </w:r>
      <w:r w:rsidRPr="00611010">
        <w:rPr>
          <w:color w:val="000000"/>
          <w:shd w:val="clear" w:color="auto" w:fill="FFFFFF"/>
        </w:rPr>
        <w:t>Ставился штамп «Проверено военной цензурой».  Фро</w:t>
      </w:r>
      <w:r w:rsidRPr="00611010">
        <w:rPr>
          <w:color w:val="252525"/>
          <w:shd w:val="clear" w:color="auto" w:fill="FFFFFF"/>
        </w:rPr>
        <w:t>нтовое к отправке письмо не заклеивалось — его всё равно должна была прочитать военная цензура; почтовая марка была не нужна, адрес писался на наружной стороне листа.</w:t>
      </w:r>
    </w:p>
    <w:p w:rsidR="00F13ECB" w:rsidRPr="00E3293B" w:rsidRDefault="00F13ECB" w:rsidP="00611010">
      <w:pPr>
        <w:tabs>
          <w:tab w:val="left" w:pos="1695"/>
        </w:tabs>
        <w:spacing w:line="360" w:lineRule="auto"/>
        <w:jc w:val="both"/>
      </w:pPr>
      <w:r w:rsidRPr="00611010">
        <w:rPr>
          <w:color w:val="000000"/>
          <w:shd w:val="clear" w:color="auto" w:fill="FFFFFF"/>
        </w:rPr>
        <w:t xml:space="preserve">5. </w:t>
      </w:r>
      <w:r w:rsidRPr="00E3293B">
        <w:rPr>
          <w:color w:val="000000"/>
          <w:shd w:val="clear" w:color="auto" w:fill="FFFFFF"/>
        </w:rPr>
        <w:t xml:space="preserve">А для чего это делали, как вы думаете? </w:t>
      </w:r>
    </w:p>
    <w:p w:rsidR="00921D42" w:rsidRPr="00611010" w:rsidRDefault="00921D42" w:rsidP="00611010">
      <w:pPr>
        <w:shd w:val="clear" w:color="auto" w:fill="FFFFFF"/>
        <w:spacing w:line="360" w:lineRule="auto"/>
        <w:jc w:val="both"/>
        <w:rPr>
          <w:b/>
          <w:color w:val="000000" w:themeColor="text1"/>
        </w:rPr>
      </w:pPr>
      <w:r w:rsidRPr="00611010">
        <w:rPr>
          <w:b/>
          <w:color w:val="000000" w:themeColor="text1"/>
        </w:rPr>
        <w:t>(6 слайд)</w:t>
      </w:r>
    </w:p>
    <w:p w:rsidR="00F13ECB" w:rsidRPr="00910A82" w:rsidRDefault="00F13ECB" w:rsidP="00611010">
      <w:pPr>
        <w:shd w:val="clear" w:color="auto" w:fill="FFFFFF"/>
        <w:spacing w:line="360" w:lineRule="auto"/>
        <w:jc w:val="both"/>
      </w:pPr>
      <w:r w:rsidRPr="00910A82">
        <w:rPr>
          <w:color w:val="000000"/>
        </w:rPr>
        <w:t xml:space="preserve">6. К кому обращается солдат? Как обращался? </w:t>
      </w:r>
      <w:r w:rsidRPr="00910A82">
        <w:t>Что удивило?</w:t>
      </w:r>
    </w:p>
    <w:p w:rsidR="00F13ECB" w:rsidRPr="00611010" w:rsidRDefault="00F13ECB" w:rsidP="00611010">
      <w:pPr>
        <w:tabs>
          <w:tab w:val="left" w:pos="1695"/>
        </w:tabs>
        <w:spacing w:line="360" w:lineRule="auto"/>
        <w:jc w:val="both"/>
      </w:pPr>
      <w:r w:rsidRPr="00611010">
        <w:rPr>
          <w:color w:val="000000"/>
          <w:shd w:val="clear" w:color="auto" w:fill="FFFFFF"/>
        </w:rPr>
        <w:t>Каждое письмо начинается со слов приветствия </w:t>
      </w:r>
    </w:p>
    <w:p w:rsidR="00F13ECB" w:rsidRPr="00611010" w:rsidRDefault="00F13ECB" w:rsidP="00611010">
      <w:pPr>
        <w:tabs>
          <w:tab w:val="left" w:pos="1695"/>
        </w:tabs>
        <w:spacing w:line="360" w:lineRule="auto"/>
        <w:jc w:val="both"/>
      </w:pPr>
      <w:r w:rsidRPr="00611010">
        <w:rPr>
          <w:color w:val="000000"/>
          <w:shd w:val="clear" w:color="auto" w:fill="FFFFFF"/>
        </w:rPr>
        <w:t xml:space="preserve">Всех детей отец обычно перечислял по старшинству. Если пишут письма родителям обращаются на вы. Каждый раз желают «хорошего здоровья, успеха в жизни». А затем обязательно шло сообщение о том, какие письма и от какого числа он получил. Всегда благодарят за весточки из дома, говорят, что от писем жены, родителей «живется веселее». </w:t>
      </w:r>
    </w:p>
    <w:p w:rsidR="00F13ECB" w:rsidRPr="00910A82" w:rsidRDefault="00F13ECB" w:rsidP="00611010">
      <w:pPr>
        <w:tabs>
          <w:tab w:val="left" w:pos="1695"/>
        </w:tabs>
        <w:spacing w:line="360" w:lineRule="auto"/>
        <w:jc w:val="both"/>
        <w:rPr>
          <w:color w:val="000000"/>
          <w:shd w:val="clear" w:color="auto" w:fill="FFFFFF"/>
        </w:rPr>
      </w:pPr>
      <w:r w:rsidRPr="00910A82">
        <w:rPr>
          <w:color w:val="000000"/>
          <w:shd w:val="clear" w:color="auto" w:fill="FFFFFF"/>
        </w:rPr>
        <w:t>7. Как в письмах выражалась забота о близких о доме?</w:t>
      </w:r>
    </w:p>
    <w:p w:rsidR="00F13ECB" w:rsidRPr="00611010" w:rsidRDefault="00F13ECB" w:rsidP="00611010">
      <w:pPr>
        <w:tabs>
          <w:tab w:val="left" w:pos="1695"/>
        </w:tabs>
        <w:spacing w:line="360" w:lineRule="auto"/>
        <w:jc w:val="both"/>
        <w:rPr>
          <w:color w:val="000000"/>
          <w:shd w:val="clear" w:color="auto" w:fill="FFFFFF"/>
        </w:rPr>
      </w:pPr>
      <w:r w:rsidRPr="00611010">
        <w:rPr>
          <w:color w:val="000000"/>
          <w:shd w:val="clear" w:color="auto" w:fill="FFFFFF"/>
        </w:rPr>
        <w:t>В письмах к женам неоднократно говорят о том, чтобы они берегли себя, свое здоровье, что только от них зависит благополучие семьи, так как сами они помочь не могут в повседневных делах. «Я же проживу, лишь бы остаться живому».</w:t>
      </w:r>
    </w:p>
    <w:p w:rsidR="00921D42" w:rsidRPr="00611010" w:rsidRDefault="00921D42" w:rsidP="00611010">
      <w:pPr>
        <w:shd w:val="clear" w:color="auto" w:fill="FFFFFF"/>
        <w:spacing w:line="360" w:lineRule="auto"/>
        <w:jc w:val="both"/>
        <w:rPr>
          <w:b/>
          <w:color w:val="000000" w:themeColor="text1"/>
          <w:shd w:val="clear" w:color="auto" w:fill="FFFFFF"/>
        </w:rPr>
      </w:pPr>
      <w:r w:rsidRPr="00611010">
        <w:rPr>
          <w:b/>
          <w:color w:val="000000" w:themeColor="text1"/>
          <w:shd w:val="clear" w:color="auto" w:fill="FFFFFF"/>
        </w:rPr>
        <w:t>(7 слайд)</w:t>
      </w:r>
    </w:p>
    <w:p w:rsidR="00F13ECB" w:rsidRPr="00910A82" w:rsidRDefault="00F13ECB" w:rsidP="00611010">
      <w:pPr>
        <w:shd w:val="clear" w:color="auto" w:fill="FFFFFF"/>
        <w:spacing w:line="360" w:lineRule="auto"/>
        <w:jc w:val="both"/>
      </w:pPr>
      <w:r w:rsidRPr="00910A82">
        <w:rPr>
          <w:color w:val="000000"/>
          <w:shd w:val="clear" w:color="auto" w:fill="FFFFFF"/>
        </w:rPr>
        <w:t xml:space="preserve">8. </w:t>
      </w:r>
      <w:r w:rsidRPr="00910A82">
        <w:rPr>
          <w:color w:val="000000"/>
        </w:rPr>
        <w:t>Как заканчивает письмо?</w:t>
      </w:r>
      <w:r w:rsidRPr="00910A82">
        <w:rPr>
          <w:color w:val="000000"/>
          <w:shd w:val="clear" w:color="auto" w:fill="FFFFFF"/>
        </w:rPr>
        <w:t xml:space="preserve"> Всегда передают привет всем родственникам.</w:t>
      </w:r>
    </w:p>
    <w:p w:rsidR="00F13ECB" w:rsidRPr="00910A82" w:rsidRDefault="00F13ECB" w:rsidP="00611010">
      <w:pPr>
        <w:tabs>
          <w:tab w:val="left" w:pos="1695"/>
        </w:tabs>
        <w:spacing w:line="360" w:lineRule="auto"/>
        <w:jc w:val="both"/>
      </w:pPr>
      <w:r w:rsidRPr="00910A82">
        <w:rPr>
          <w:color w:val="000000"/>
          <w:shd w:val="clear" w:color="auto" w:fill="FFFFFF"/>
        </w:rPr>
        <w:t>9.</w:t>
      </w:r>
      <w:r w:rsidR="00F1120E" w:rsidRPr="00910A82">
        <w:rPr>
          <w:color w:val="000000"/>
          <w:shd w:val="clear" w:color="auto" w:fill="FFFFFF"/>
        </w:rPr>
        <w:t xml:space="preserve"> </w:t>
      </w:r>
      <w:r w:rsidRPr="00910A82">
        <w:rPr>
          <w:color w:val="000000"/>
          <w:shd w:val="clear" w:color="auto" w:fill="FFFFFF"/>
        </w:rPr>
        <w:t xml:space="preserve">Почему письма считают главным и важнейшим источником знаний о войне? </w:t>
      </w:r>
      <w:r w:rsidRPr="00910A82">
        <w:rPr>
          <w:color w:val="000000"/>
        </w:rPr>
        <w:t xml:space="preserve"> </w:t>
      </w:r>
      <w:r w:rsidRPr="00910A82">
        <w:rPr>
          <w:bCs/>
          <w:color w:val="000000"/>
        </w:rPr>
        <w:t>Письма уникальны с точки зрения достоверности.</w:t>
      </w:r>
    </w:p>
    <w:p w:rsidR="004C78B9" w:rsidRDefault="00F13ECB" w:rsidP="00611010">
      <w:pPr>
        <w:shd w:val="clear" w:color="auto" w:fill="FFFFFF"/>
        <w:spacing w:line="360" w:lineRule="auto"/>
        <w:jc w:val="both"/>
        <w:rPr>
          <w:color w:val="000000"/>
        </w:rPr>
        <w:sectPr w:rsidR="004C78B9" w:rsidSect="00D9517A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  <w:r w:rsidRPr="00910A82">
        <w:rPr>
          <w:color w:val="000000"/>
        </w:rPr>
        <w:t>10. Что рассказывает солдат о войне?</w:t>
      </w:r>
    </w:p>
    <w:p w:rsidR="00F13ECB" w:rsidRPr="00611010" w:rsidRDefault="00F13ECB" w:rsidP="00611010">
      <w:pPr>
        <w:pStyle w:val="a4"/>
        <w:shd w:val="clear" w:color="auto" w:fill="FFFFFF"/>
        <w:spacing w:before="0" w:after="0" w:line="360" w:lineRule="auto"/>
        <w:jc w:val="both"/>
        <w:rPr>
          <w:color w:val="000000"/>
        </w:rPr>
      </w:pPr>
      <w:r w:rsidRPr="00611010">
        <w:rPr>
          <w:color w:val="000000"/>
        </w:rPr>
        <w:lastRenderedPageBreak/>
        <w:t>Скупо, неохотно сообщают солдаты в письмах о трудностях, а то и вовсе обходят молчанием – у воинов не в чести стонать и жаловаться. К чему доставлять лишнюю боль семье, которая и без того хлебнула горя. Гордость и восхищение вызывают эти глубоко искренние и задушенные письма, читать которые без сердечного трепета невозможно</w:t>
      </w:r>
    </w:p>
    <w:p w:rsidR="00F13ECB" w:rsidRPr="00611010" w:rsidRDefault="00F13ECB" w:rsidP="00611010">
      <w:pPr>
        <w:tabs>
          <w:tab w:val="left" w:pos="1695"/>
        </w:tabs>
        <w:spacing w:line="360" w:lineRule="auto"/>
        <w:jc w:val="both"/>
        <w:rPr>
          <w:color w:val="000000"/>
          <w:shd w:val="clear" w:color="auto" w:fill="FFFFFF"/>
        </w:rPr>
      </w:pPr>
      <w:r w:rsidRPr="00910A82">
        <w:rPr>
          <w:color w:val="000000"/>
          <w:shd w:val="clear" w:color="auto" w:fill="FFFFFF"/>
        </w:rPr>
        <w:t>11. Чему учат?</w:t>
      </w:r>
      <w:r w:rsidRPr="00611010">
        <w:rPr>
          <w:color w:val="000000"/>
          <w:u w:val="single"/>
          <w:shd w:val="clear" w:color="auto" w:fill="FFFFFF"/>
        </w:rPr>
        <w:t xml:space="preserve"> </w:t>
      </w:r>
      <w:r w:rsidRPr="00611010">
        <w:rPr>
          <w:color w:val="000000"/>
          <w:shd w:val="clear" w:color="auto" w:fill="FFFFFF"/>
        </w:rPr>
        <w:t>Многому научили: как жить и бороться за своё счастье, как работать, как беречь своё доброе имя. Письма наших солдат – это страница нашей истории.</w:t>
      </w:r>
    </w:p>
    <w:p w:rsidR="00DC1ABA" w:rsidRPr="00611010" w:rsidRDefault="00DC1ABA" w:rsidP="00611010">
      <w:pPr>
        <w:tabs>
          <w:tab w:val="left" w:pos="1695"/>
        </w:tabs>
        <w:spacing w:line="360" w:lineRule="auto"/>
        <w:jc w:val="both"/>
        <w:rPr>
          <w:b/>
          <w:color w:val="000000" w:themeColor="text1"/>
          <w:shd w:val="clear" w:color="auto" w:fill="FFFFFF"/>
        </w:rPr>
      </w:pPr>
      <w:r w:rsidRPr="00611010">
        <w:rPr>
          <w:b/>
          <w:color w:val="000000" w:themeColor="text1"/>
          <w:shd w:val="clear" w:color="auto" w:fill="FFFFFF"/>
        </w:rPr>
        <w:t>(8 слайд)</w:t>
      </w:r>
    </w:p>
    <w:p w:rsidR="00E36E96" w:rsidRPr="00611010" w:rsidRDefault="00E36E96" w:rsidP="00611010">
      <w:pPr>
        <w:tabs>
          <w:tab w:val="left" w:pos="1695"/>
        </w:tabs>
        <w:spacing w:line="360" w:lineRule="auto"/>
        <w:jc w:val="both"/>
        <w:rPr>
          <w:color w:val="000000"/>
          <w:shd w:val="clear" w:color="auto" w:fill="FFFFFF"/>
        </w:rPr>
      </w:pPr>
      <w:r w:rsidRPr="00611010">
        <w:rPr>
          <w:color w:val="000000"/>
          <w:shd w:val="clear" w:color="auto" w:fill="FFFFFF"/>
        </w:rPr>
        <w:t>Рассказ о герое России, нашем земляке Ф.И. Дорофееве. (один из членов экипажа В. Носова)</w:t>
      </w:r>
    </w:p>
    <w:p w:rsidR="00921D42" w:rsidRPr="00656A38" w:rsidRDefault="00921D42" w:rsidP="00611010">
      <w:pPr>
        <w:tabs>
          <w:tab w:val="left" w:pos="1695"/>
        </w:tabs>
        <w:spacing w:line="360" w:lineRule="auto"/>
        <w:jc w:val="both"/>
      </w:pPr>
      <w:r w:rsidRPr="00656A38">
        <w:rPr>
          <w:color w:val="000000"/>
          <w:shd w:val="clear" w:color="auto" w:fill="FFFFFF"/>
        </w:rPr>
        <w:t xml:space="preserve">Видеофрагмент из х/ф «Офицеры» </w:t>
      </w:r>
    </w:p>
    <w:p w:rsidR="00DC1ABA" w:rsidRPr="00611010" w:rsidRDefault="00DC1ABA" w:rsidP="00611010">
      <w:pPr>
        <w:tabs>
          <w:tab w:val="left" w:pos="1695"/>
        </w:tabs>
        <w:spacing w:line="360" w:lineRule="auto"/>
        <w:jc w:val="both"/>
        <w:rPr>
          <w:b/>
          <w:color w:val="000000" w:themeColor="text1"/>
          <w:shd w:val="clear" w:color="auto" w:fill="FFFFFF"/>
        </w:rPr>
      </w:pPr>
      <w:r w:rsidRPr="00611010">
        <w:rPr>
          <w:b/>
          <w:color w:val="000000" w:themeColor="text1"/>
          <w:shd w:val="clear" w:color="auto" w:fill="FFFFFF"/>
        </w:rPr>
        <w:t>(9 слайд)</w:t>
      </w:r>
    </w:p>
    <w:p w:rsidR="00921D42" w:rsidRPr="00910A82" w:rsidRDefault="00F13ECB" w:rsidP="00611010">
      <w:pPr>
        <w:tabs>
          <w:tab w:val="left" w:pos="1695"/>
        </w:tabs>
        <w:spacing w:line="360" w:lineRule="auto"/>
        <w:jc w:val="both"/>
        <w:rPr>
          <w:color w:val="000000"/>
          <w:shd w:val="clear" w:color="auto" w:fill="FFFFFF"/>
        </w:rPr>
      </w:pPr>
      <w:r w:rsidRPr="00910A82">
        <w:rPr>
          <w:color w:val="000000"/>
          <w:shd w:val="clear" w:color="auto" w:fill="FFFFFF"/>
        </w:rPr>
        <w:t xml:space="preserve">12. Почему письмо сворачивали в треугольник? </w:t>
      </w:r>
    </w:p>
    <w:p w:rsidR="00F13ECB" w:rsidRPr="00611010" w:rsidRDefault="00F13ECB" w:rsidP="00611010">
      <w:pPr>
        <w:tabs>
          <w:tab w:val="left" w:pos="1695"/>
        </w:tabs>
        <w:spacing w:line="360" w:lineRule="auto"/>
        <w:jc w:val="both"/>
      </w:pPr>
      <w:r w:rsidRPr="00910A82">
        <w:rPr>
          <w:color w:val="000000"/>
          <w:shd w:val="clear" w:color="auto" w:fill="FFFFFF"/>
        </w:rPr>
        <w:t>Конвертов не хватало, (в конвертах приходили только похоронки) и с фронта</w:t>
      </w:r>
      <w:r w:rsidRPr="00611010">
        <w:rPr>
          <w:color w:val="000000"/>
          <w:shd w:val="clear" w:color="auto" w:fill="FFFFFF"/>
        </w:rPr>
        <w:t xml:space="preserve"> приходили письма-треугольники. Отправляли их бесплатно. </w:t>
      </w:r>
    </w:p>
    <w:p w:rsidR="00F13ECB" w:rsidRPr="00656A38" w:rsidRDefault="00F13ECB" w:rsidP="00611010">
      <w:pPr>
        <w:pStyle w:val="a4"/>
        <w:shd w:val="clear" w:color="auto" w:fill="FFFFFF"/>
        <w:spacing w:before="0" w:after="0" w:line="360" w:lineRule="auto"/>
        <w:jc w:val="both"/>
      </w:pPr>
      <w:r w:rsidRPr="00656A38">
        <w:rPr>
          <w:bCs/>
          <w:color w:val="000000"/>
        </w:rPr>
        <w:t xml:space="preserve">С фронта в тыл было отправлено 2 миллиарда 794 миллионов писем, 9,9 миллионов посылок, 35, 5 миллионов переводов. </w:t>
      </w:r>
    </w:p>
    <w:p w:rsidR="00611010" w:rsidRPr="00611010" w:rsidRDefault="00F13ECB" w:rsidP="00611010">
      <w:pPr>
        <w:pStyle w:val="a4"/>
        <w:shd w:val="clear" w:color="auto" w:fill="FFFFFF"/>
        <w:spacing w:before="0" w:after="0" w:line="360" w:lineRule="auto"/>
        <w:jc w:val="both"/>
        <w:rPr>
          <w:b/>
          <w:color w:val="000000" w:themeColor="text1"/>
          <w:shd w:val="clear" w:color="auto" w:fill="FFFFFF"/>
        </w:rPr>
      </w:pPr>
      <w:r w:rsidRPr="00611010">
        <w:rPr>
          <w:b/>
          <w:color w:val="000000" w:themeColor="text1"/>
          <w:shd w:val="clear" w:color="auto" w:fill="FFFFFF"/>
        </w:rPr>
        <w:t>(</w:t>
      </w:r>
      <w:r w:rsidR="00DC1ABA" w:rsidRPr="00611010">
        <w:rPr>
          <w:b/>
          <w:color w:val="000000" w:themeColor="text1"/>
          <w:shd w:val="clear" w:color="auto" w:fill="FFFFFF"/>
        </w:rPr>
        <w:t>10</w:t>
      </w:r>
      <w:r w:rsidR="00921D42" w:rsidRPr="00611010">
        <w:rPr>
          <w:b/>
          <w:color w:val="000000" w:themeColor="text1"/>
          <w:shd w:val="clear" w:color="auto" w:fill="FFFFFF"/>
        </w:rPr>
        <w:t xml:space="preserve"> слайд</w:t>
      </w:r>
      <w:r w:rsidRPr="00611010">
        <w:rPr>
          <w:b/>
          <w:color w:val="000000" w:themeColor="text1"/>
          <w:shd w:val="clear" w:color="auto" w:fill="FFFFFF"/>
        </w:rPr>
        <w:t>)</w:t>
      </w:r>
    </w:p>
    <w:p w:rsidR="00F13ECB" w:rsidRPr="00611010" w:rsidRDefault="00F13ECB" w:rsidP="00611010">
      <w:pPr>
        <w:pStyle w:val="a4"/>
        <w:shd w:val="clear" w:color="auto" w:fill="FFFFFF"/>
        <w:spacing w:before="0" w:after="0" w:line="360" w:lineRule="auto"/>
        <w:jc w:val="both"/>
      </w:pPr>
      <w:r w:rsidRPr="00611010">
        <w:rPr>
          <w:i/>
          <w:color w:val="FF0000"/>
          <w:shd w:val="clear" w:color="auto" w:fill="FFFFFF"/>
        </w:rPr>
        <w:t xml:space="preserve"> </w:t>
      </w:r>
      <w:r w:rsidRPr="00611010">
        <w:rPr>
          <w:color w:val="000000" w:themeColor="text1"/>
          <w:shd w:val="clear" w:color="auto" w:fill="FFFFFF"/>
        </w:rPr>
        <w:t>Но</w:t>
      </w:r>
      <w:r w:rsidRPr="00611010">
        <w:rPr>
          <w:color w:val="000000" w:themeColor="text1"/>
          <w:u w:val="single"/>
          <w:shd w:val="clear" w:color="auto" w:fill="FFFFFF"/>
        </w:rPr>
        <w:t xml:space="preserve"> е</w:t>
      </w:r>
      <w:r w:rsidRPr="00611010">
        <w:rPr>
          <w:u w:val="single"/>
          <w:shd w:val="clear" w:color="auto" w:fill="FFFFFF"/>
        </w:rPr>
        <w:t>ще мы из вещмешка достали письмо</w:t>
      </w:r>
      <w:r w:rsidRPr="00611010">
        <w:rPr>
          <w:shd w:val="clear" w:color="auto" w:fill="FFFFFF"/>
        </w:rPr>
        <w:t>, которое никак не могло быть в годы войны</w:t>
      </w:r>
      <w:r w:rsidR="00E36E96" w:rsidRPr="00611010">
        <w:rPr>
          <w:shd w:val="clear" w:color="auto" w:fill="FFFFFF"/>
        </w:rPr>
        <w:t xml:space="preserve"> </w:t>
      </w:r>
      <w:r w:rsidRPr="00611010">
        <w:rPr>
          <w:shd w:val="clear" w:color="auto" w:fill="FFFFFF"/>
        </w:rPr>
        <w:t>1941-1945, какая там указана дата? 1984 год</w:t>
      </w:r>
    </w:p>
    <w:p w:rsidR="00611010" w:rsidRPr="00611010" w:rsidRDefault="00E36E96" w:rsidP="00611010">
      <w:pPr>
        <w:pStyle w:val="a4"/>
        <w:shd w:val="clear" w:color="auto" w:fill="FFFFFF"/>
        <w:spacing w:before="0" w:after="0" w:line="360" w:lineRule="auto"/>
        <w:jc w:val="both"/>
        <w:rPr>
          <w:b/>
          <w:color w:val="000000" w:themeColor="text1"/>
          <w:shd w:val="clear" w:color="auto" w:fill="FFFFFF"/>
        </w:rPr>
      </w:pPr>
      <w:r w:rsidRPr="00611010">
        <w:rPr>
          <w:b/>
          <w:color w:val="000000" w:themeColor="text1"/>
          <w:shd w:val="clear" w:color="auto" w:fill="FFFFFF"/>
        </w:rPr>
        <w:t>1 клик</w:t>
      </w:r>
      <w:r w:rsidR="00611010" w:rsidRPr="00611010">
        <w:rPr>
          <w:b/>
          <w:color w:val="000000" w:themeColor="text1"/>
          <w:shd w:val="clear" w:color="auto" w:fill="FFFFFF"/>
        </w:rPr>
        <w:t xml:space="preserve">. </w:t>
      </w:r>
    </w:p>
    <w:p w:rsidR="00F13ECB" w:rsidRPr="00910A82" w:rsidRDefault="00E36E96" w:rsidP="00611010">
      <w:pPr>
        <w:pStyle w:val="a4"/>
        <w:shd w:val="clear" w:color="auto" w:fill="FFFFFF"/>
        <w:spacing w:before="0" w:after="0" w:line="360" w:lineRule="auto"/>
        <w:jc w:val="both"/>
        <w:rPr>
          <w:shd w:val="clear" w:color="auto" w:fill="FFFFFF"/>
        </w:rPr>
      </w:pPr>
      <w:r w:rsidRPr="00910A82">
        <w:rPr>
          <w:shd w:val="clear" w:color="auto" w:fill="FFFFFF"/>
        </w:rPr>
        <w:t xml:space="preserve"> </w:t>
      </w:r>
      <w:r w:rsidR="00E3293B" w:rsidRPr="00910A82">
        <w:rPr>
          <w:shd w:val="clear" w:color="auto" w:fill="FFFFFF"/>
        </w:rPr>
        <w:t>Где в</w:t>
      </w:r>
      <w:r w:rsidR="00F13ECB" w:rsidRPr="00910A82">
        <w:rPr>
          <w:shd w:val="clear" w:color="auto" w:fill="FFFFFF"/>
        </w:rPr>
        <w:t xml:space="preserve"> этот год СССР вел военные действия? Правильно в ДРА</w:t>
      </w:r>
    </w:p>
    <w:p w:rsidR="00E36E96" w:rsidRPr="00910A82" w:rsidRDefault="00E36E96" w:rsidP="00611010">
      <w:pPr>
        <w:pStyle w:val="a4"/>
        <w:shd w:val="clear" w:color="auto" w:fill="FFFFFF"/>
        <w:spacing w:before="0" w:after="0" w:line="360" w:lineRule="auto"/>
        <w:jc w:val="both"/>
        <w:rPr>
          <w:shd w:val="clear" w:color="auto" w:fill="FFFFFF"/>
        </w:rPr>
      </w:pPr>
      <w:r w:rsidRPr="00910A82">
        <w:rPr>
          <w:shd w:val="clear" w:color="auto" w:fill="FFFFFF"/>
        </w:rPr>
        <w:t>(Краткая справка о войне в Афганистане)</w:t>
      </w:r>
    </w:p>
    <w:p w:rsidR="00F13ECB" w:rsidRPr="00611010" w:rsidRDefault="00F13ECB" w:rsidP="00611010">
      <w:pPr>
        <w:pStyle w:val="a4"/>
        <w:shd w:val="clear" w:color="auto" w:fill="FFFFFF"/>
        <w:spacing w:before="0" w:after="0" w:line="360" w:lineRule="auto"/>
        <w:jc w:val="both"/>
        <w:rPr>
          <w:shd w:val="clear" w:color="auto" w:fill="FFFFFF"/>
        </w:rPr>
      </w:pPr>
      <w:r w:rsidRPr="00611010">
        <w:rPr>
          <w:shd w:val="clear" w:color="auto" w:fill="FFFFFF"/>
        </w:rPr>
        <w:t>Давайте посмотрим, отличаются ли письма великой Отечественной и необъявленной войны</w:t>
      </w:r>
      <w:r w:rsidR="00E36E96" w:rsidRPr="00611010">
        <w:rPr>
          <w:shd w:val="clear" w:color="auto" w:fill="FFFFFF"/>
        </w:rPr>
        <w:t xml:space="preserve"> </w:t>
      </w:r>
      <w:r w:rsidRPr="00611010">
        <w:rPr>
          <w:shd w:val="clear" w:color="auto" w:fill="FFFFFF"/>
        </w:rPr>
        <w:t>1979-1989 гг.</w:t>
      </w:r>
    </w:p>
    <w:p w:rsidR="00F13ECB" w:rsidRPr="00611010" w:rsidRDefault="00F13ECB" w:rsidP="00611010">
      <w:pPr>
        <w:pStyle w:val="a4"/>
        <w:shd w:val="clear" w:color="auto" w:fill="FFFFFF"/>
        <w:spacing w:before="0" w:after="0" w:line="360" w:lineRule="auto"/>
        <w:jc w:val="both"/>
        <w:rPr>
          <w:shd w:val="clear" w:color="auto" w:fill="FFFFFF"/>
        </w:rPr>
      </w:pPr>
      <w:r w:rsidRPr="00611010">
        <w:rPr>
          <w:shd w:val="clear" w:color="auto" w:fill="FFFFFF"/>
        </w:rPr>
        <w:t>Да, чем –то, конечно, они отличаются, но главное осталось прежним человеческие ценности: вера в Победу, в любовь, преданность, желание побыстрее вернуться домой.</w:t>
      </w:r>
    </w:p>
    <w:p w:rsidR="00DC1ABA" w:rsidRPr="00611010" w:rsidRDefault="00DC1ABA" w:rsidP="00611010">
      <w:pPr>
        <w:pStyle w:val="a4"/>
        <w:shd w:val="clear" w:color="auto" w:fill="FFFFFF"/>
        <w:spacing w:before="0" w:after="0" w:line="360" w:lineRule="auto"/>
        <w:jc w:val="both"/>
        <w:rPr>
          <w:b/>
          <w:color w:val="000000" w:themeColor="text1"/>
          <w:shd w:val="clear" w:color="auto" w:fill="FFFFFF"/>
        </w:rPr>
      </w:pPr>
      <w:r w:rsidRPr="00611010">
        <w:rPr>
          <w:b/>
          <w:color w:val="000000" w:themeColor="text1"/>
          <w:shd w:val="clear" w:color="auto" w:fill="FFFFFF"/>
        </w:rPr>
        <w:t>(1</w:t>
      </w:r>
      <w:r w:rsidR="00611010" w:rsidRPr="00611010">
        <w:rPr>
          <w:b/>
          <w:color w:val="000000" w:themeColor="text1"/>
          <w:shd w:val="clear" w:color="auto" w:fill="FFFFFF"/>
        </w:rPr>
        <w:t>1</w:t>
      </w:r>
      <w:r w:rsidRPr="00611010">
        <w:rPr>
          <w:b/>
          <w:color w:val="000000" w:themeColor="text1"/>
          <w:shd w:val="clear" w:color="auto" w:fill="FFFFFF"/>
        </w:rPr>
        <w:t xml:space="preserve"> слайд)</w:t>
      </w:r>
    </w:p>
    <w:p w:rsidR="00E36E96" w:rsidRPr="00611010" w:rsidRDefault="00E36E96" w:rsidP="00611010">
      <w:pPr>
        <w:pStyle w:val="a4"/>
        <w:shd w:val="clear" w:color="auto" w:fill="FFFFFF"/>
        <w:spacing w:before="0" w:after="0" w:line="360" w:lineRule="auto"/>
        <w:jc w:val="both"/>
        <w:rPr>
          <w:shd w:val="clear" w:color="auto" w:fill="FFFFFF"/>
        </w:rPr>
      </w:pPr>
      <w:r w:rsidRPr="00611010">
        <w:rPr>
          <w:shd w:val="clear" w:color="auto" w:fill="FFFFFF"/>
        </w:rPr>
        <w:t>Рассказ о советском солдате, погибшем в Афганистане А. Смирнове, ученике 45школы Тольятти (его письма и военная форма хранятся в музее школы).</w:t>
      </w:r>
    </w:p>
    <w:p w:rsidR="00E36E96" w:rsidRPr="00910A82" w:rsidRDefault="00E36E96" w:rsidP="00611010">
      <w:pPr>
        <w:pStyle w:val="a4"/>
        <w:shd w:val="clear" w:color="auto" w:fill="FFFFFF"/>
        <w:spacing w:before="0" w:after="0" w:line="360" w:lineRule="auto"/>
        <w:jc w:val="both"/>
        <w:rPr>
          <w:color w:val="000000" w:themeColor="text1"/>
          <w:shd w:val="clear" w:color="auto" w:fill="FFFFFF"/>
        </w:rPr>
      </w:pPr>
      <w:r w:rsidRPr="00910A82">
        <w:rPr>
          <w:color w:val="000000" w:themeColor="text1"/>
          <w:shd w:val="clear" w:color="auto" w:fill="FFFFFF"/>
        </w:rPr>
        <w:t>Видеофрагмент «Мы уходим» (вывод советских войск из Афганистана)</w:t>
      </w:r>
    </w:p>
    <w:p w:rsidR="00E36E96" w:rsidRPr="00611010" w:rsidRDefault="00E36E96" w:rsidP="00611010">
      <w:pPr>
        <w:pStyle w:val="a4"/>
        <w:shd w:val="clear" w:color="auto" w:fill="FFFFFF"/>
        <w:spacing w:before="0" w:after="0" w:line="360" w:lineRule="auto"/>
        <w:jc w:val="both"/>
        <w:rPr>
          <w:b/>
          <w:color w:val="000000" w:themeColor="text1"/>
          <w:shd w:val="clear" w:color="auto" w:fill="FFFFFF"/>
        </w:rPr>
      </w:pPr>
      <w:r w:rsidRPr="00611010">
        <w:rPr>
          <w:b/>
          <w:color w:val="000000" w:themeColor="text1"/>
          <w:shd w:val="clear" w:color="auto" w:fill="FFFFFF"/>
        </w:rPr>
        <w:t>(1</w:t>
      </w:r>
      <w:r w:rsidR="00611010">
        <w:rPr>
          <w:b/>
          <w:color w:val="000000" w:themeColor="text1"/>
          <w:shd w:val="clear" w:color="auto" w:fill="FFFFFF"/>
        </w:rPr>
        <w:t>2</w:t>
      </w:r>
      <w:r w:rsidRPr="00611010">
        <w:rPr>
          <w:b/>
          <w:color w:val="000000" w:themeColor="text1"/>
          <w:shd w:val="clear" w:color="auto" w:fill="FFFFFF"/>
        </w:rPr>
        <w:t xml:space="preserve"> слайд)</w:t>
      </w:r>
    </w:p>
    <w:p w:rsidR="0002331D" w:rsidRPr="00611010" w:rsidRDefault="00E36E96" w:rsidP="00611010">
      <w:pPr>
        <w:pStyle w:val="a4"/>
        <w:shd w:val="clear" w:color="auto" w:fill="FFFFFF"/>
        <w:spacing w:before="0" w:after="0" w:line="360" w:lineRule="auto"/>
        <w:jc w:val="both"/>
        <w:rPr>
          <w:color w:val="000000" w:themeColor="text1"/>
          <w:shd w:val="clear" w:color="auto" w:fill="FFFFFF"/>
        </w:rPr>
      </w:pPr>
      <w:r w:rsidRPr="00611010">
        <w:rPr>
          <w:color w:val="000000" w:themeColor="text1"/>
          <w:shd w:val="clear" w:color="auto" w:fill="FFFFFF"/>
        </w:rPr>
        <w:t>9 декабря</w:t>
      </w:r>
      <w:r w:rsidRPr="00611010">
        <w:rPr>
          <w:b/>
          <w:color w:val="000000" w:themeColor="text1"/>
          <w:shd w:val="clear" w:color="auto" w:fill="FFFFFF"/>
        </w:rPr>
        <w:t xml:space="preserve"> </w:t>
      </w:r>
      <w:r w:rsidR="00611010">
        <w:rPr>
          <w:color w:val="000000" w:themeColor="text1"/>
          <w:shd w:val="clear" w:color="auto" w:fill="FFFFFF"/>
        </w:rPr>
        <w:t xml:space="preserve">- </w:t>
      </w:r>
      <w:r w:rsidRPr="00611010">
        <w:rPr>
          <w:color w:val="000000" w:themeColor="text1"/>
          <w:shd w:val="clear" w:color="auto" w:fill="FFFFFF"/>
        </w:rPr>
        <w:t>День памяти военнослужащих, погибших в Чеченской Республике</w:t>
      </w:r>
      <w:r w:rsidR="0002331D" w:rsidRPr="00611010">
        <w:rPr>
          <w:color w:val="000000" w:themeColor="text1"/>
          <w:shd w:val="clear" w:color="auto" w:fill="FFFFFF"/>
        </w:rPr>
        <w:t>.</w:t>
      </w:r>
    </w:p>
    <w:p w:rsidR="004C78B9" w:rsidRDefault="0002331D" w:rsidP="00611010">
      <w:pPr>
        <w:pStyle w:val="a4"/>
        <w:shd w:val="clear" w:color="auto" w:fill="FFFFFF"/>
        <w:spacing w:before="0" w:after="0" w:line="360" w:lineRule="auto"/>
        <w:jc w:val="both"/>
        <w:rPr>
          <w:color w:val="000000" w:themeColor="text1"/>
          <w:shd w:val="clear" w:color="auto" w:fill="FFFFFF"/>
        </w:rPr>
      </w:pPr>
      <w:r w:rsidRPr="00611010">
        <w:rPr>
          <w:color w:val="000000" w:themeColor="text1"/>
          <w:shd w:val="clear" w:color="auto" w:fill="FFFFFF"/>
        </w:rPr>
        <w:t>В штурме Грозного первой волны в Чечне принимали участие 38 тольяттинцев, 17 из них погибли.</w:t>
      </w:r>
      <w:r w:rsidR="001B1684" w:rsidRPr="00611010">
        <w:rPr>
          <w:color w:val="000000" w:themeColor="text1"/>
          <w:shd w:val="clear" w:color="auto" w:fill="FFFFFF"/>
        </w:rPr>
        <w:t xml:space="preserve"> Бои в Грозном продолжались до 7 августа 1995года. Перемирие было подписано 23 августа 1996, но уже осенью 1999 года военные </w:t>
      </w:r>
      <w:r w:rsidR="004C78B9">
        <w:rPr>
          <w:color w:val="000000" w:themeColor="text1"/>
          <w:shd w:val="clear" w:color="auto" w:fill="FFFFFF"/>
        </w:rPr>
        <w:t>действия возобновились. Всего из</w:t>
      </w:r>
    </w:p>
    <w:p w:rsidR="00611010" w:rsidRDefault="001B1684" w:rsidP="00611010">
      <w:pPr>
        <w:pStyle w:val="a4"/>
        <w:shd w:val="clear" w:color="auto" w:fill="FFFFFF"/>
        <w:spacing w:before="0" w:after="0" w:line="360" w:lineRule="auto"/>
        <w:jc w:val="both"/>
        <w:rPr>
          <w:color w:val="000000" w:themeColor="text1"/>
          <w:shd w:val="clear" w:color="auto" w:fill="FFFFFF"/>
        </w:rPr>
      </w:pPr>
      <w:r w:rsidRPr="00611010">
        <w:rPr>
          <w:color w:val="000000" w:themeColor="text1"/>
          <w:shd w:val="clear" w:color="auto" w:fill="FFFFFF"/>
        </w:rPr>
        <w:lastRenderedPageBreak/>
        <w:t xml:space="preserve">Тольятти в боевых действиях с Чеченской республикой участвовало 4000 человек. </w:t>
      </w:r>
    </w:p>
    <w:p w:rsidR="00611010" w:rsidRPr="00611010" w:rsidRDefault="00611010" w:rsidP="00611010">
      <w:pPr>
        <w:pStyle w:val="a4"/>
        <w:shd w:val="clear" w:color="auto" w:fill="FFFFFF"/>
        <w:spacing w:before="0" w:after="0" w:line="360" w:lineRule="auto"/>
        <w:jc w:val="both"/>
        <w:rPr>
          <w:b/>
          <w:color w:val="000000" w:themeColor="text1"/>
          <w:shd w:val="clear" w:color="auto" w:fill="FFFFFF"/>
        </w:rPr>
      </w:pPr>
      <w:r w:rsidRPr="00611010">
        <w:rPr>
          <w:b/>
          <w:color w:val="000000" w:themeColor="text1"/>
          <w:shd w:val="clear" w:color="auto" w:fill="FFFFFF"/>
        </w:rPr>
        <w:t>(13 слайд)</w:t>
      </w:r>
    </w:p>
    <w:p w:rsidR="0002331D" w:rsidRPr="00611010" w:rsidRDefault="001B1684" w:rsidP="00611010">
      <w:pPr>
        <w:pStyle w:val="a4"/>
        <w:shd w:val="clear" w:color="auto" w:fill="FFFFFF"/>
        <w:spacing w:before="0" w:after="0" w:line="360" w:lineRule="auto"/>
        <w:jc w:val="both"/>
        <w:rPr>
          <w:color w:val="000000" w:themeColor="text1"/>
          <w:shd w:val="clear" w:color="auto" w:fill="FFFFFF"/>
        </w:rPr>
      </w:pPr>
      <w:r w:rsidRPr="00611010">
        <w:rPr>
          <w:color w:val="000000" w:themeColor="text1"/>
          <w:shd w:val="clear" w:color="auto" w:fill="FFFFFF"/>
        </w:rPr>
        <w:t>Рассказать о братьях Александре и Алексее Микряковых. (материал в приложении)</w:t>
      </w:r>
    </w:p>
    <w:p w:rsidR="000C105F" w:rsidRPr="00910A82" w:rsidRDefault="000C105F" w:rsidP="00611010">
      <w:pPr>
        <w:pStyle w:val="a4"/>
        <w:shd w:val="clear" w:color="auto" w:fill="FFFFFF"/>
        <w:spacing w:before="0" w:after="0" w:line="360" w:lineRule="auto"/>
        <w:jc w:val="both"/>
        <w:rPr>
          <w:color w:val="000000" w:themeColor="text1"/>
          <w:shd w:val="clear" w:color="auto" w:fill="FFFFFF"/>
        </w:rPr>
      </w:pPr>
      <w:r w:rsidRPr="00910A82">
        <w:rPr>
          <w:color w:val="000000" w:themeColor="text1"/>
          <w:shd w:val="clear" w:color="auto" w:fill="FFFFFF"/>
        </w:rPr>
        <w:t>Предлагает почтить память всех погибших в войнах солдат минутой молчания.</w:t>
      </w:r>
    </w:p>
    <w:p w:rsidR="000C105F" w:rsidRPr="00910A82" w:rsidRDefault="000C105F" w:rsidP="00611010">
      <w:pPr>
        <w:pStyle w:val="a4"/>
        <w:shd w:val="clear" w:color="auto" w:fill="FFFFFF"/>
        <w:spacing w:before="0" w:after="0" w:line="360" w:lineRule="auto"/>
        <w:jc w:val="both"/>
        <w:rPr>
          <w:color w:val="000000" w:themeColor="text1"/>
          <w:shd w:val="clear" w:color="auto" w:fill="FFFFFF"/>
        </w:rPr>
      </w:pPr>
      <w:r w:rsidRPr="00910A82">
        <w:rPr>
          <w:color w:val="000000" w:themeColor="text1"/>
          <w:shd w:val="clear" w:color="auto" w:fill="FFFFFF"/>
        </w:rPr>
        <w:t>Видео фрагмент «Грозовые ворота»</w:t>
      </w:r>
    </w:p>
    <w:p w:rsidR="000C105F" w:rsidRPr="00611010" w:rsidRDefault="000C105F" w:rsidP="00611010">
      <w:pPr>
        <w:pStyle w:val="a4"/>
        <w:shd w:val="clear" w:color="auto" w:fill="FFFFFF"/>
        <w:spacing w:before="0" w:after="0" w:line="360" w:lineRule="auto"/>
        <w:jc w:val="both"/>
        <w:rPr>
          <w:b/>
          <w:color w:val="000000" w:themeColor="text1"/>
          <w:shd w:val="clear" w:color="auto" w:fill="FFFFFF"/>
        </w:rPr>
      </w:pPr>
      <w:r w:rsidRPr="00611010">
        <w:rPr>
          <w:b/>
          <w:color w:val="000000" w:themeColor="text1"/>
          <w:shd w:val="clear" w:color="auto" w:fill="FFFFFF"/>
        </w:rPr>
        <w:t>(1</w:t>
      </w:r>
      <w:r w:rsidR="00611010" w:rsidRPr="00611010">
        <w:rPr>
          <w:b/>
          <w:color w:val="000000" w:themeColor="text1"/>
          <w:shd w:val="clear" w:color="auto" w:fill="FFFFFF"/>
        </w:rPr>
        <w:t>4</w:t>
      </w:r>
      <w:r w:rsidRPr="00611010">
        <w:rPr>
          <w:b/>
          <w:color w:val="000000" w:themeColor="text1"/>
          <w:shd w:val="clear" w:color="auto" w:fill="FFFFFF"/>
        </w:rPr>
        <w:t xml:space="preserve"> слайд)</w:t>
      </w:r>
    </w:p>
    <w:p w:rsidR="000C105F" w:rsidRPr="00611010" w:rsidRDefault="000C105F" w:rsidP="00611010">
      <w:pPr>
        <w:tabs>
          <w:tab w:val="left" w:pos="1695"/>
        </w:tabs>
        <w:spacing w:line="360" w:lineRule="auto"/>
        <w:jc w:val="both"/>
        <w:rPr>
          <w:color w:val="000000" w:themeColor="text1"/>
          <w:shd w:val="clear" w:color="auto" w:fill="FFFFFF"/>
        </w:rPr>
      </w:pPr>
      <w:r w:rsidRPr="00611010">
        <w:rPr>
          <w:b/>
          <w:color w:val="000000" w:themeColor="text1"/>
          <w:shd w:val="clear" w:color="auto" w:fill="FFFFFF"/>
        </w:rPr>
        <w:t>Ведущий:</w:t>
      </w:r>
      <w:r w:rsidRPr="00611010">
        <w:rPr>
          <w:color w:val="000000" w:themeColor="text1"/>
          <w:shd w:val="clear" w:color="auto" w:fill="FFFFFF"/>
        </w:rPr>
        <w:t xml:space="preserve"> </w:t>
      </w:r>
      <w:r w:rsidR="00611010" w:rsidRPr="00611010">
        <w:rPr>
          <w:color w:val="000000"/>
          <w:shd w:val="clear" w:color="auto" w:fill="FFFFFF"/>
        </w:rPr>
        <w:t>Давайте попробуем с вами свернуть письмо, предположим, что его мы отправим ветеранам войны или детям войны</w:t>
      </w:r>
      <w:r w:rsidR="00611010">
        <w:rPr>
          <w:color w:val="000000"/>
          <w:shd w:val="clear" w:color="auto" w:fill="FFFFFF"/>
        </w:rPr>
        <w:t xml:space="preserve">, </w:t>
      </w:r>
      <w:r w:rsidRPr="00611010">
        <w:rPr>
          <w:color w:val="000000" w:themeColor="text1"/>
          <w:shd w:val="clear" w:color="auto" w:fill="FFFFFF"/>
        </w:rPr>
        <w:t>своим папам, дедушкам к Дню защитника Отчества (Дню победы)</w:t>
      </w:r>
    </w:p>
    <w:p w:rsidR="000C105F" w:rsidRPr="00910A82" w:rsidRDefault="000C105F" w:rsidP="00910A82">
      <w:pPr>
        <w:pStyle w:val="a4"/>
        <w:shd w:val="clear" w:color="auto" w:fill="FFFFFF"/>
        <w:spacing w:before="0" w:after="0" w:line="360" w:lineRule="auto"/>
        <w:jc w:val="both"/>
        <w:rPr>
          <w:color w:val="000000" w:themeColor="text1"/>
          <w:shd w:val="clear" w:color="auto" w:fill="FFFFFF"/>
        </w:rPr>
      </w:pPr>
      <w:r w:rsidRPr="00910A82">
        <w:rPr>
          <w:color w:val="000000" w:themeColor="text1"/>
          <w:shd w:val="clear" w:color="auto" w:fill="FFFFFF"/>
        </w:rPr>
        <w:t>Мероприятие завершается совместным собиранием писем-поздравлений</w:t>
      </w:r>
      <w:r w:rsidR="00611010" w:rsidRPr="00910A82">
        <w:rPr>
          <w:color w:val="000000" w:themeColor="text1"/>
          <w:shd w:val="clear" w:color="auto" w:fill="FFFFFF"/>
        </w:rPr>
        <w:t xml:space="preserve"> под музыкальное сопровождение.</w:t>
      </w:r>
    </w:p>
    <w:p w:rsidR="00A25C07" w:rsidRPr="004C78B9" w:rsidRDefault="00A25C07" w:rsidP="004C78B9">
      <w:pPr>
        <w:pStyle w:val="1"/>
        <w:jc w:val="left"/>
        <w:rPr>
          <w:color w:val="000000" w:themeColor="text1"/>
          <w:sz w:val="24"/>
          <w:szCs w:val="24"/>
        </w:rPr>
      </w:pPr>
      <w:bookmarkStart w:id="39" w:name="_Toc32957099"/>
      <w:bookmarkStart w:id="40" w:name="_Toc32957256"/>
      <w:bookmarkStart w:id="41" w:name="_Toc32957441"/>
      <w:r w:rsidRPr="004C78B9">
        <w:rPr>
          <w:color w:val="000000" w:themeColor="text1"/>
          <w:sz w:val="24"/>
          <w:szCs w:val="24"/>
        </w:rPr>
        <w:t>Заключение.</w:t>
      </w:r>
      <w:bookmarkEnd w:id="39"/>
      <w:bookmarkEnd w:id="40"/>
      <w:bookmarkEnd w:id="41"/>
    </w:p>
    <w:p w:rsidR="00910A82" w:rsidRPr="000526C7" w:rsidRDefault="007367D6" w:rsidP="000526C7">
      <w:pPr>
        <w:pStyle w:val="a4"/>
        <w:spacing w:before="0" w:after="0" w:line="360" w:lineRule="auto"/>
        <w:jc w:val="both"/>
        <w:rPr>
          <w:color w:val="000000" w:themeColor="text1"/>
          <w:shd w:val="clear" w:color="auto" w:fill="FFFFFF"/>
        </w:rPr>
      </w:pPr>
      <w:r w:rsidRPr="000526C7">
        <w:rPr>
          <w:color w:val="000000" w:themeColor="text1"/>
          <w:shd w:val="clear" w:color="auto" w:fill="FFFFFF"/>
        </w:rPr>
        <w:t xml:space="preserve">Час интересного общения «Забытый рюкзачок» </w:t>
      </w:r>
      <w:r w:rsidR="00D9517A">
        <w:rPr>
          <w:color w:val="000000" w:themeColor="text1"/>
          <w:shd w:val="clear" w:color="auto" w:fill="FFFFFF"/>
        </w:rPr>
        <w:t xml:space="preserve">поможет </w:t>
      </w:r>
      <w:r w:rsidR="00910A82" w:rsidRPr="000526C7">
        <w:rPr>
          <w:color w:val="000000" w:themeColor="text1"/>
          <w:shd w:val="clear" w:color="auto" w:fill="FFFFFF"/>
        </w:rPr>
        <w:t>решить следующие задачи.</w:t>
      </w:r>
    </w:p>
    <w:p w:rsidR="00910A82" w:rsidRPr="000526C7" w:rsidRDefault="00910A82" w:rsidP="000526C7">
      <w:pPr>
        <w:pStyle w:val="a4"/>
        <w:spacing w:before="0" w:after="0" w:line="360" w:lineRule="auto"/>
        <w:jc w:val="both"/>
        <w:rPr>
          <w:color w:val="000000"/>
        </w:rPr>
      </w:pPr>
      <w:r w:rsidRPr="00D9517A">
        <w:rPr>
          <w:i/>
          <w:color w:val="000000"/>
        </w:rPr>
        <w:t>Образовательные:</w:t>
      </w:r>
      <w:r w:rsidRPr="000526C7">
        <w:rPr>
          <w:color w:val="000000"/>
        </w:rPr>
        <w:t xml:space="preserve"> сформировать у детей желание получать информацию из литературных и интернет источников;</w:t>
      </w:r>
    </w:p>
    <w:p w:rsidR="00910A82" w:rsidRPr="000526C7" w:rsidRDefault="00910A82" w:rsidP="000526C7">
      <w:pPr>
        <w:pStyle w:val="a4"/>
        <w:spacing w:before="0" w:after="0" w:line="360" w:lineRule="auto"/>
        <w:jc w:val="both"/>
        <w:rPr>
          <w:color w:val="000000"/>
        </w:rPr>
      </w:pPr>
      <w:r w:rsidRPr="000526C7">
        <w:rPr>
          <w:color w:val="000000"/>
        </w:rPr>
        <w:t>познакомить учащихся с нелегким трудом</w:t>
      </w:r>
      <w:r w:rsidR="004C78B9">
        <w:rPr>
          <w:color w:val="000000"/>
        </w:rPr>
        <w:t xml:space="preserve"> солдата на войне</w:t>
      </w:r>
      <w:r w:rsidRPr="000526C7">
        <w:rPr>
          <w:color w:val="000000"/>
        </w:rPr>
        <w:t xml:space="preserve">; </w:t>
      </w:r>
    </w:p>
    <w:p w:rsidR="00910A82" w:rsidRPr="000526C7" w:rsidRDefault="004C78B9" w:rsidP="000526C7">
      <w:pPr>
        <w:pStyle w:val="a4"/>
        <w:spacing w:before="0" w:after="0" w:line="360" w:lineRule="auto"/>
        <w:jc w:val="both"/>
        <w:rPr>
          <w:color w:val="000000"/>
        </w:rPr>
      </w:pPr>
      <w:r>
        <w:rPr>
          <w:color w:val="000000"/>
        </w:rPr>
        <w:t xml:space="preserve">донести до учащихся мысль о том, </w:t>
      </w:r>
      <w:r w:rsidR="00910A82" w:rsidRPr="000526C7">
        <w:rPr>
          <w:color w:val="000000"/>
        </w:rPr>
        <w:t>что они будущие защитники Родины.</w:t>
      </w:r>
    </w:p>
    <w:p w:rsidR="00910A82" w:rsidRPr="000526C7" w:rsidRDefault="00910A82" w:rsidP="000526C7">
      <w:pPr>
        <w:pStyle w:val="a4"/>
        <w:spacing w:before="0" w:after="0" w:line="360" w:lineRule="auto"/>
        <w:jc w:val="both"/>
        <w:rPr>
          <w:color w:val="000000"/>
        </w:rPr>
      </w:pPr>
      <w:r w:rsidRPr="00D9517A">
        <w:rPr>
          <w:i/>
          <w:color w:val="000000"/>
        </w:rPr>
        <w:t>Развивающие:</w:t>
      </w:r>
      <w:r w:rsidRPr="000526C7">
        <w:rPr>
          <w:color w:val="000000"/>
        </w:rPr>
        <w:t xml:space="preserve"> развивать у учащихся чувство патриотизма; </w:t>
      </w:r>
    </w:p>
    <w:p w:rsidR="00910A82" w:rsidRPr="000526C7" w:rsidRDefault="00910A82" w:rsidP="000526C7">
      <w:pPr>
        <w:pStyle w:val="a4"/>
        <w:spacing w:before="0" w:after="0" w:line="360" w:lineRule="auto"/>
        <w:jc w:val="both"/>
        <w:rPr>
          <w:color w:val="000000"/>
        </w:rPr>
      </w:pPr>
      <w:r w:rsidRPr="000526C7">
        <w:rPr>
          <w:color w:val="000000"/>
        </w:rPr>
        <w:t xml:space="preserve">способствовать обогащению словарного запаса учащихся; </w:t>
      </w:r>
    </w:p>
    <w:p w:rsidR="004C78B9" w:rsidRDefault="00910A82" w:rsidP="00D9517A">
      <w:pPr>
        <w:pStyle w:val="a4"/>
        <w:spacing w:before="0" w:after="0" w:line="360" w:lineRule="auto"/>
        <w:jc w:val="both"/>
        <w:rPr>
          <w:color w:val="000000"/>
        </w:rPr>
        <w:sectPr w:rsidR="004C78B9" w:rsidSect="00D9517A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  <w:r w:rsidRPr="000526C7">
        <w:rPr>
          <w:color w:val="000000"/>
        </w:rPr>
        <w:t xml:space="preserve">создать условия для развития познавательного интереса и творческих способностей; способствовать развитию умений фантазировать, логически мыслить и делать выводы. </w:t>
      </w:r>
      <w:r w:rsidRPr="00D9517A">
        <w:rPr>
          <w:i/>
          <w:color w:val="000000"/>
        </w:rPr>
        <w:t>Воспитательные:</w:t>
      </w:r>
      <w:r w:rsidRPr="000526C7">
        <w:rPr>
          <w:color w:val="000000"/>
        </w:rPr>
        <w:t xml:space="preserve"> воспитывать любовь к Родине, уважение к нелегкому труду военнослужащих; повышение престижа военной службы у подрастающего поколения; сплотить коллектив; воспитать дружелюбие в </w:t>
      </w:r>
      <w:r w:rsidR="00D9517A">
        <w:rPr>
          <w:color w:val="000000"/>
        </w:rPr>
        <w:t xml:space="preserve">ученическом </w:t>
      </w:r>
      <w:r w:rsidRPr="000526C7">
        <w:rPr>
          <w:color w:val="000000"/>
        </w:rPr>
        <w:t>коллективе.</w:t>
      </w:r>
    </w:p>
    <w:p w:rsidR="000526C7" w:rsidRDefault="00AF683E" w:rsidP="00D9517A">
      <w:pPr>
        <w:pStyle w:val="a4"/>
        <w:spacing w:before="0" w:after="0" w:line="360" w:lineRule="auto"/>
        <w:jc w:val="both"/>
        <w:rPr>
          <w:rStyle w:val="10"/>
          <w:color w:val="000000" w:themeColor="text1"/>
          <w:sz w:val="24"/>
          <w:szCs w:val="24"/>
        </w:rPr>
      </w:pPr>
      <w:bookmarkStart w:id="42" w:name="_Toc32957442"/>
      <w:r w:rsidRPr="00656A38">
        <w:rPr>
          <w:rStyle w:val="10"/>
          <w:color w:val="000000" w:themeColor="text1"/>
          <w:sz w:val="24"/>
          <w:szCs w:val="24"/>
        </w:rPr>
        <w:lastRenderedPageBreak/>
        <w:t>Список использованных источников.</w:t>
      </w:r>
      <w:bookmarkStart w:id="43" w:name="_Toc32957100"/>
      <w:bookmarkStart w:id="44" w:name="_Toc32957211"/>
      <w:bookmarkStart w:id="45" w:name="_Toc32957257"/>
      <w:bookmarkEnd w:id="42"/>
    </w:p>
    <w:p w:rsidR="004C78B9" w:rsidRDefault="000526C7" w:rsidP="004C78B9">
      <w:pPr>
        <w:pStyle w:val="a4"/>
        <w:numPr>
          <w:ilvl w:val="0"/>
          <w:numId w:val="13"/>
        </w:numPr>
        <w:spacing w:before="0" w:after="0" w:line="360" w:lineRule="auto"/>
        <w:jc w:val="both"/>
        <w:rPr>
          <w:color w:val="000000" w:themeColor="text1"/>
        </w:rPr>
      </w:pPr>
      <w:bookmarkStart w:id="46" w:name="_Toc32957102"/>
      <w:bookmarkStart w:id="47" w:name="_Toc32957259"/>
      <w:bookmarkEnd w:id="43"/>
      <w:bookmarkEnd w:id="44"/>
      <w:bookmarkEnd w:id="45"/>
      <w:r w:rsidRPr="00EC03F6">
        <w:rPr>
          <w:color w:val="000000" w:themeColor="text1"/>
        </w:rPr>
        <w:t>Вятский А. «Письма с фронта. 1941-1945» - Куйбышевское книжное издательство, 1980</w:t>
      </w:r>
      <w:r w:rsidR="00D9517A">
        <w:rPr>
          <w:color w:val="000000" w:themeColor="text1"/>
        </w:rPr>
        <w:t>;</w:t>
      </w:r>
    </w:p>
    <w:p w:rsidR="004C78B9" w:rsidRPr="004C78B9" w:rsidRDefault="000526C7" w:rsidP="008D3215">
      <w:pPr>
        <w:pStyle w:val="a4"/>
        <w:numPr>
          <w:ilvl w:val="0"/>
          <w:numId w:val="13"/>
        </w:numPr>
        <w:spacing w:before="0" w:after="0" w:line="360" w:lineRule="auto"/>
        <w:jc w:val="both"/>
        <w:rPr>
          <w:rStyle w:val="a5"/>
          <w:bCs/>
          <w:color w:val="000000" w:themeColor="text1"/>
          <w:u w:val="none"/>
        </w:rPr>
      </w:pPr>
      <w:r w:rsidRPr="00EC03F6">
        <w:rPr>
          <w:rStyle w:val="day7"/>
        </w:rPr>
        <w:t>Газета «Вольный ветер» Тольятти [</w:t>
      </w:r>
      <w:r w:rsidRPr="00070EC7">
        <w:t xml:space="preserve">Электронный ресурс]. </w:t>
      </w:r>
      <w:r w:rsidRPr="00EC03F6">
        <w:rPr>
          <w:rStyle w:val="day7"/>
        </w:rPr>
        <w:t xml:space="preserve"> </w:t>
      </w:r>
      <w:hyperlink r:id="rId10" w:history="1">
        <w:r w:rsidRPr="004C78B9">
          <w:rPr>
            <w:rStyle w:val="a5"/>
            <w:color w:val="auto"/>
            <w:u w:val="none"/>
          </w:rPr>
          <w:t>http://www.vgorod-tlt.ru/n11</w:t>
        </w:r>
      </w:hyperlink>
      <w:r w:rsidR="00D9517A" w:rsidRPr="004C78B9">
        <w:rPr>
          <w:rStyle w:val="a5"/>
          <w:color w:val="auto"/>
          <w:u w:val="none"/>
        </w:rPr>
        <w:t>;</w:t>
      </w:r>
    </w:p>
    <w:p w:rsidR="004C78B9" w:rsidRPr="004C78B9" w:rsidRDefault="000526C7" w:rsidP="00024C63">
      <w:pPr>
        <w:pStyle w:val="a4"/>
        <w:numPr>
          <w:ilvl w:val="0"/>
          <w:numId w:val="13"/>
        </w:numPr>
        <w:spacing w:before="0" w:after="0" w:line="360" w:lineRule="auto"/>
        <w:jc w:val="both"/>
        <w:rPr>
          <w:rStyle w:val="a5"/>
          <w:color w:val="000000" w:themeColor="text1"/>
          <w:u w:val="none"/>
        </w:rPr>
      </w:pPr>
      <w:r w:rsidRPr="004C78B9">
        <w:rPr>
          <w:color w:val="000000" w:themeColor="text1"/>
        </w:rPr>
        <w:t xml:space="preserve">Лобанова Н.Г. «Выполняя воинский долг».  </w:t>
      </w:r>
      <w:r w:rsidRPr="004C78B9">
        <w:rPr>
          <w:bCs/>
          <w:color w:val="000000" w:themeColor="text1"/>
        </w:rPr>
        <w:t>Тольяттинцы-участники боевых действий в Афганистане в 1979-1989 г.</w:t>
      </w:r>
      <w:r w:rsidRPr="00EC03F6">
        <w:t xml:space="preserve"> </w:t>
      </w:r>
      <w:r w:rsidRPr="00070EC7">
        <w:t xml:space="preserve">[Электронный ресурс]. </w:t>
      </w:r>
      <w:r w:rsidRPr="004C78B9">
        <w:rPr>
          <w:bCs/>
          <w:color w:val="000000" w:themeColor="text1"/>
        </w:rPr>
        <w:t xml:space="preserve"> </w:t>
      </w:r>
      <w:hyperlink r:id="rId11" w:history="1">
        <w:r w:rsidRPr="004C78B9">
          <w:rPr>
            <w:rStyle w:val="a5"/>
            <w:bCs/>
            <w:color w:val="000000" w:themeColor="text1"/>
            <w:u w:val="none"/>
          </w:rPr>
          <w:t>БЕСПЛАТНАЯ ЭЛЕКТРОННАЯ БИБЛИОТЕКА</w:t>
        </w:r>
      </w:hyperlink>
      <w:r w:rsidR="00D9517A" w:rsidRPr="004C78B9">
        <w:rPr>
          <w:rStyle w:val="a5"/>
          <w:bCs/>
          <w:color w:val="000000" w:themeColor="text1"/>
          <w:u w:val="none"/>
        </w:rPr>
        <w:t>;</w:t>
      </w:r>
    </w:p>
    <w:p w:rsidR="004C78B9" w:rsidRPr="004C78B9" w:rsidRDefault="00DF5223" w:rsidP="007000A2">
      <w:pPr>
        <w:pStyle w:val="a4"/>
        <w:numPr>
          <w:ilvl w:val="0"/>
          <w:numId w:val="13"/>
        </w:numPr>
        <w:spacing w:before="0" w:after="0" w:line="360" w:lineRule="auto"/>
        <w:jc w:val="both"/>
        <w:rPr>
          <w:rStyle w:val="a5"/>
          <w:color w:val="auto"/>
          <w:u w:val="none"/>
        </w:rPr>
      </w:pPr>
      <w:hyperlink r:id="rId12" w:tgtFrame="_blank" w:history="1">
        <w:bookmarkStart w:id="48" w:name="_Toc32953935"/>
        <w:bookmarkStart w:id="49" w:name="_Toc32957101"/>
        <w:bookmarkStart w:id="50" w:name="_Toc32957212"/>
        <w:bookmarkStart w:id="51" w:name="_Toc32957258"/>
        <w:bookmarkStart w:id="52" w:name="_Toc32957443"/>
        <w:r w:rsidR="000526C7" w:rsidRPr="004C78B9">
          <w:rPr>
            <w:color w:val="000000" w:themeColor="text1"/>
          </w:rPr>
          <w:t>Братья</w:t>
        </w:r>
        <w:r w:rsidR="000526C7" w:rsidRPr="004C78B9">
          <w:rPr>
            <w:bCs/>
            <w:color w:val="000000" w:themeColor="text1"/>
          </w:rPr>
          <w:t> </w:t>
        </w:r>
        <w:r w:rsidR="000526C7" w:rsidRPr="004C78B9">
          <w:rPr>
            <w:color w:val="000000" w:themeColor="text1"/>
          </w:rPr>
          <w:t>Микряковы</w:t>
        </w:r>
        <w:r w:rsidR="000526C7" w:rsidRPr="004C78B9">
          <w:rPr>
            <w:bCs/>
            <w:color w:val="000000" w:themeColor="text1"/>
          </w:rPr>
          <w:t>. Александр и Алексей.</w:t>
        </w:r>
      </w:hyperlink>
      <w:r w:rsidR="000526C7" w:rsidRPr="00EC03F6">
        <w:t xml:space="preserve"> </w:t>
      </w:r>
      <w:r w:rsidR="000526C7" w:rsidRPr="004C78B9">
        <w:rPr>
          <w:color w:val="000000" w:themeColor="text1"/>
        </w:rPr>
        <w:t xml:space="preserve">[Электронный ресурс]. </w:t>
      </w:r>
      <w:r w:rsidR="000526C7" w:rsidRPr="004C78B9">
        <w:rPr>
          <w:bCs/>
          <w:color w:val="000000" w:themeColor="text1"/>
        </w:rPr>
        <w:t xml:space="preserve"> </w:t>
      </w:r>
      <w:hyperlink r:id="rId13" w:tgtFrame="_blank" w:history="1">
        <w:r w:rsidR="000526C7" w:rsidRPr="004C78B9">
          <w:rPr>
            <w:rStyle w:val="a5"/>
            <w:bCs/>
            <w:color w:val="000000" w:themeColor="text1"/>
            <w:u w:val="none"/>
          </w:rPr>
          <w:t>cheshens.blogspot.com</w:t>
        </w:r>
      </w:hyperlink>
      <w:r w:rsidR="000526C7" w:rsidRPr="004C78B9">
        <w:rPr>
          <w:rStyle w:val="pathseparator"/>
          <w:color w:val="000000" w:themeColor="text1"/>
        </w:rPr>
        <w:t>›</w:t>
      </w:r>
      <w:hyperlink r:id="rId14" w:tgtFrame="_blank" w:history="1">
        <w:r w:rsidR="000526C7" w:rsidRPr="004C78B9">
          <w:rPr>
            <w:rStyle w:val="a5"/>
            <w:color w:val="000000" w:themeColor="text1"/>
            <w:u w:val="none"/>
          </w:rPr>
          <w:t>2019/02/81-1-1995.html</w:t>
        </w:r>
        <w:bookmarkEnd w:id="48"/>
        <w:bookmarkEnd w:id="49"/>
        <w:bookmarkEnd w:id="50"/>
        <w:bookmarkEnd w:id="51"/>
        <w:bookmarkEnd w:id="52"/>
      </w:hyperlink>
      <w:r w:rsidR="00D9517A" w:rsidRPr="004C78B9">
        <w:rPr>
          <w:rStyle w:val="a5"/>
          <w:color w:val="000000" w:themeColor="text1"/>
          <w:u w:val="none"/>
        </w:rPr>
        <w:t>;</w:t>
      </w:r>
    </w:p>
    <w:p w:rsidR="004C78B9" w:rsidRDefault="000526C7" w:rsidP="00CD5AF3">
      <w:pPr>
        <w:pStyle w:val="a4"/>
        <w:numPr>
          <w:ilvl w:val="0"/>
          <w:numId w:val="13"/>
        </w:numPr>
        <w:spacing w:before="0" w:after="0" w:line="360" w:lineRule="auto"/>
        <w:jc w:val="both"/>
      </w:pPr>
      <w:r w:rsidRPr="00EC03F6">
        <w:t xml:space="preserve">Сборник поисково-исследовательских работ «Моя малая родина - Тольятти» - 2010/ сост. Н.М. Ланкова, Ж. Н. Горяинова. - Тольятти, 2010 </w:t>
      </w:r>
      <w:r>
        <w:t>–</w:t>
      </w:r>
      <w:r w:rsidRPr="00EC03F6">
        <w:t xml:space="preserve"> 201</w:t>
      </w:r>
      <w:r w:rsidR="004C78B9">
        <w:t>6;</w:t>
      </w:r>
    </w:p>
    <w:p w:rsidR="004C78B9" w:rsidRPr="004C78B9" w:rsidRDefault="000526C7" w:rsidP="00935B20">
      <w:pPr>
        <w:pStyle w:val="a4"/>
        <w:numPr>
          <w:ilvl w:val="0"/>
          <w:numId w:val="13"/>
        </w:numPr>
        <w:spacing w:before="0" w:after="0" w:line="360" w:lineRule="auto"/>
        <w:jc w:val="both"/>
        <w:rPr>
          <w:color w:val="000000"/>
          <w:shd w:val="clear" w:color="auto" w:fill="FFFFFF"/>
        </w:rPr>
      </w:pPr>
      <w:r w:rsidRPr="00070EC7">
        <w:t xml:space="preserve">Архивные материалы музея Воинской славы МБУ </w:t>
      </w:r>
      <w:r w:rsidR="00D9517A">
        <w:t>«Школа №</w:t>
      </w:r>
      <w:r w:rsidRPr="00070EC7">
        <w:t xml:space="preserve"> 43</w:t>
      </w:r>
      <w:r w:rsidR="00D9517A">
        <w:t xml:space="preserve">»; </w:t>
      </w:r>
    </w:p>
    <w:p w:rsidR="004C78B9" w:rsidRDefault="000526C7" w:rsidP="00DD5E57">
      <w:pPr>
        <w:pStyle w:val="a4"/>
        <w:numPr>
          <w:ilvl w:val="0"/>
          <w:numId w:val="13"/>
        </w:numPr>
        <w:spacing w:before="0" w:after="0" w:line="360" w:lineRule="auto"/>
        <w:jc w:val="both"/>
        <w:rPr>
          <w:rStyle w:val="a5"/>
          <w:color w:val="000000"/>
          <w:u w:val="none"/>
          <w:shd w:val="clear" w:color="auto" w:fill="FFFFFF"/>
        </w:rPr>
      </w:pPr>
      <w:r w:rsidRPr="004C78B9">
        <w:rPr>
          <w:color w:val="000000"/>
          <w:shd w:val="clear" w:color="auto" w:fill="FFFFFF"/>
        </w:rPr>
        <w:t xml:space="preserve">«Молодая гвардия». Последние письма. </w:t>
      </w:r>
      <w:r w:rsidRPr="00070EC7">
        <w:t xml:space="preserve">[Электронный ресурс]. </w:t>
      </w:r>
      <w:hyperlink r:id="rId15" w:history="1">
        <w:r w:rsidRPr="004C78B9">
          <w:rPr>
            <w:rStyle w:val="a5"/>
            <w:color w:val="000000"/>
            <w:u w:val="none"/>
            <w:shd w:val="clear" w:color="auto" w:fill="FFFFFF"/>
          </w:rPr>
          <w:t>http://www.molodguard.ru/heroes825.htm</w:t>
        </w:r>
      </w:hyperlink>
      <w:r w:rsidR="00D9517A" w:rsidRPr="004C78B9">
        <w:rPr>
          <w:rStyle w:val="a5"/>
          <w:color w:val="000000"/>
          <w:u w:val="none"/>
          <w:shd w:val="clear" w:color="auto" w:fill="FFFFFF"/>
        </w:rPr>
        <w:t xml:space="preserve">; </w:t>
      </w:r>
    </w:p>
    <w:p w:rsidR="004C78B9" w:rsidRDefault="000526C7" w:rsidP="00DD5E57">
      <w:pPr>
        <w:pStyle w:val="a4"/>
        <w:numPr>
          <w:ilvl w:val="0"/>
          <w:numId w:val="13"/>
        </w:numPr>
        <w:spacing w:before="0" w:after="0" w:line="360" w:lineRule="auto"/>
        <w:jc w:val="both"/>
        <w:rPr>
          <w:rStyle w:val="a5"/>
          <w:color w:val="000000"/>
          <w:u w:val="none"/>
          <w:shd w:val="clear" w:color="auto" w:fill="FFFFFF"/>
        </w:rPr>
        <w:sectPr w:rsidR="004C78B9" w:rsidSect="00D9517A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  <w:r w:rsidRPr="004C78B9">
        <w:rPr>
          <w:color w:val="000000"/>
          <w:shd w:val="clear" w:color="auto" w:fill="FFFFFF"/>
        </w:rPr>
        <w:t xml:space="preserve">История Тольятти – Ставрополь военный. </w:t>
      </w:r>
      <w:r w:rsidRPr="00070EC7">
        <w:t xml:space="preserve">[Электронный ресурс]. </w:t>
      </w:r>
      <w:hyperlink r:id="rId16" w:history="1">
        <w:r w:rsidRPr="004C78B9">
          <w:rPr>
            <w:rStyle w:val="a5"/>
            <w:color w:val="000000"/>
            <w:u w:val="none"/>
            <w:shd w:val="clear" w:color="auto" w:fill="FFFFFF"/>
          </w:rPr>
          <w:t>http://tltgorod.ru/history/?history=3655</w:t>
        </w:r>
      </w:hyperlink>
      <w:r w:rsidR="004C78B9">
        <w:rPr>
          <w:rStyle w:val="a5"/>
          <w:color w:val="000000"/>
          <w:u w:val="none"/>
          <w:shd w:val="clear" w:color="auto" w:fill="FFFFFF"/>
        </w:rPr>
        <w:t>.</w:t>
      </w:r>
    </w:p>
    <w:p w:rsidR="003E67F2" w:rsidRPr="004C78B9" w:rsidRDefault="0057352C" w:rsidP="004C78B9">
      <w:pPr>
        <w:pStyle w:val="a4"/>
        <w:spacing w:before="0" w:after="0" w:line="360" w:lineRule="auto"/>
        <w:jc w:val="both"/>
        <w:rPr>
          <w:b/>
          <w:color w:val="000000"/>
          <w:shd w:val="clear" w:color="auto" w:fill="FFFFFF"/>
        </w:rPr>
      </w:pPr>
      <w:bookmarkStart w:id="53" w:name="_Toc32957444"/>
      <w:r w:rsidRPr="004C78B9">
        <w:rPr>
          <w:b/>
          <w:color w:val="000000" w:themeColor="text1"/>
        </w:rPr>
        <w:lastRenderedPageBreak/>
        <w:t>Приложения</w:t>
      </w:r>
      <w:r w:rsidR="003E67F2" w:rsidRPr="004C78B9">
        <w:rPr>
          <w:b/>
          <w:color w:val="000000" w:themeColor="text1"/>
        </w:rPr>
        <w:t>.</w:t>
      </w:r>
      <w:bookmarkEnd w:id="46"/>
      <w:bookmarkEnd w:id="47"/>
      <w:bookmarkEnd w:id="53"/>
    </w:p>
    <w:p w:rsidR="003E67F2" w:rsidRPr="00EC03F6" w:rsidRDefault="0057352C" w:rsidP="00EC03F6">
      <w:pPr>
        <w:spacing w:line="360" w:lineRule="auto"/>
        <w:jc w:val="both"/>
        <w:rPr>
          <w:b/>
        </w:rPr>
      </w:pPr>
      <w:r w:rsidRPr="00EC03F6">
        <w:rPr>
          <w:b/>
        </w:rPr>
        <w:t>Приложение</w:t>
      </w:r>
      <w:r w:rsidR="00910A82">
        <w:rPr>
          <w:b/>
        </w:rPr>
        <w:t xml:space="preserve"> </w:t>
      </w:r>
      <w:r w:rsidR="003E67F2" w:rsidRPr="00EC03F6">
        <w:rPr>
          <w:b/>
        </w:rPr>
        <w:t>1. Рассказ о герое войны Ф.И. Дорофееве.</w:t>
      </w:r>
    </w:p>
    <w:p w:rsidR="003E67F2" w:rsidRPr="003E67F2" w:rsidRDefault="003E67F2" w:rsidP="0057352C">
      <w:pPr>
        <w:tabs>
          <w:tab w:val="left" w:pos="0"/>
        </w:tabs>
        <w:spacing w:line="360" w:lineRule="auto"/>
        <w:jc w:val="both"/>
      </w:pPr>
      <w:r w:rsidRPr="003E67F2">
        <w:t>Федор Иванович Дорофеев</w:t>
      </w:r>
      <w:r w:rsidR="0057352C">
        <w:t xml:space="preserve"> </w:t>
      </w:r>
      <w:r>
        <w:t>- герой России</w:t>
      </w:r>
      <w:r w:rsidR="0057352C">
        <w:t xml:space="preserve"> (1998 г.)</w:t>
      </w:r>
      <w:r w:rsidRPr="003E67F2">
        <w:t xml:space="preserve"> родился 5 января 1926 года в посёлке Рассвет Васильевского сельсовета Ставропольского района Куйбышевской (ныне Самарской) области в семье Анисьи и Ивана Дорофеевых. Он был старшим сыном в семье. Мать нигде не работала, занималась воспитанием сыновей и домашним хозяйством. Отец всю жизнь трудился в колхозе. Федор говорил о себе: «Я из семьи колхозников». Как и все мальчишки тех лет, он увлекался самолетами, мечтал о небе. Учился Федор в сельской школе села Медаевка, позже окончил семь классов в школе Нижнего Санчелеева. После школы летом работал прицепщиком на тракторе в колхозе, зимой учился на Рабфаке и готовился к службе в рядах Красной Армии.</w:t>
      </w:r>
      <w:r w:rsidR="0057352C">
        <w:t xml:space="preserve"> </w:t>
      </w:r>
      <w:r w:rsidRPr="003E67F2">
        <w:t xml:space="preserve">Когда началась война Федору исполнилось 15 лет, на фронт в таком возрасте </w:t>
      </w:r>
      <w:r w:rsidR="0057352C" w:rsidRPr="003E67F2">
        <w:t>не брали,</w:t>
      </w:r>
      <w:r w:rsidRPr="003E67F2">
        <w:t xml:space="preserve"> и он поступил учиться в морскую авиационную школу в Безенчуке (знаменитое ВМАУ им. Леваневского, которое было эвакуировано туда из Ленинграда). В этом училище Федор и познакомился с Виктором Носовым и Александром Игошиным осенью сорок третьего года. Раньше он и самолеты-то видел редко и то высоко в небе. А о море представление имел по книгам. Встретившись впервые, они и не подозревали, что через год составят один экипаж бомбардировщика. Учились на разных отделениях по ускоренной программе. Носов и Игошин были выпущены офицерами, Дорофеев – сержантом со специальностью стрелка-радиста.</w:t>
      </w:r>
      <w:r w:rsidR="00923963">
        <w:t xml:space="preserve"> </w:t>
      </w:r>
      <w:r w:rsidRPr="003E67F2">
        <w:t xml:space="preserve">Когда прибыли в действующую армию, принимал их всех вместе с майором В.И. Добрицким </w:t>
      </w:r>
      <w:r w:rsidR="00923963" w:rsidRPr="003E67F2">
        <w:t>полковник И.Ф.</w:t>
      </w:r>
      <w:r w:rsidRPr="003E67F2">
        <w:t xml:space="preserve"> Орленко. Как он позже вспоминал: «Пополнение получили достойное. Все выглядели аккуратными, подтянутыми».  С 28 октября 1944 года Федор проходил службу в 51 минно-торпедном авиа полку ВВС Краснознаменного Балтийского Флота. Командир ВВС БФ полковник Орленко И.Ф, принимая пополнение, узнав о дружбе Носова, Игошина и Дорофеева, назначил их</w:t>
      </w:r>
      <w:r w:rsidR="0057352C">
        <w:t xml:space="preserve"> в один экипаж. </w:t>
      </w:r>
      <w:r w:rsidRPr="003E67F2">
        <w:t>Виктор Носов быстро рос как летчик и готовил себя к самым трудным испытаниям. Как-то в разговоре с товарищами сказал: «Если мой самолет подобьют в районе цели, я пойду на таран». В декабре 1944 года экипаж В. П. Носова (штурман А. Игошин и стрелок-радист Ф. Дорофеев) принял первое боевое крещение, участвуя в налете на скопление вражеских кораблей в порту Лиепая. Казалось, что этот героический экипаж сам Бог бережет, однако вылет 13 февраля 1945 года оказался последним.</w:t>
      </w:r>
      <w:r w:rsidR="0057352C">
        <w:t xml:space="preserve"> </w:t>
      </w:r>
      <w:r w:rsidRPr="003E67F2">
        <w:t xml:space="preserve">Раннее февральское утро. Погода явно нелетная. Но полк находился в боевой готовности. В штаб поступили данные воздушной разведки о движении фашистского конвоя в составе трех транспортов и двух кораблей охранения курсом на северо-восток. И тут сразу все завертелось. В 13 часов 34 минуты на аэродроме загудели моторы. Тяжело </w:t>
      </w:r>
      <w:r w:rsidRPr="003E67F2">
        <w:lastRenderedPageBreak/>
        <w:t>загруженные самолеты один за другим поднялись в воздух. Штурман ведущего самолета лейтенант Г. Чернышев дал курс. Ведомые быстро пристроились, а сзади заняли свое место истребители прикрытия. Следуя заданным курсом, группа точно вышла на цель.</w:t>
      </w:r>
      <w:r w:rsidR="00923963">
        <w:t xml:space="preserve"> </w:t>
      </w:r>
      <w:r w:rsidRPr="003E67F2">
        <w:t>По команде "Приготовиться к атаке!" группа рассредоточилась попарно. По команде "Атака!" Носов вышел вперед ведущего и на максимальной скорости огнем крупнокалиберных пулеметов и бомбами стал расчищать путь своему торпедоносцу. Перед ним встала сплошная завеса огня.</w:t>
      </w:r>
      <w:r w:rsidR="00923963">
        <w:t xml:space="preserve"> </w:t>
      </w:r>
      <w:r w:rsidRPr="003E67F2">
        <w:t xml:space="preserve">Фашисты стреляли с кораблей охранения и с транспортов. В воздухе образовалась масса серо-черных облаков от разрывов. Многие снаряды рвались совсем рядом и осколками поражали самолеты. </w:t>
      </w:r>
      <w:r w:rsidR="00CD4BF9">
        <w:t xml:space="preserve"> </w:t>
      </w:r>
      <w:r w:rsidRPr="003E67F2">
        <w:t xml:space="preserve">"Пора бросать бомбы? Нет, торопиться не следует, – подумал летчик. – Из-за спешки может получиться недолет, и все пойдет насмарку. Еще несколько </w:t>
      </w:r>
      <w:r w:rsidR="00923963" w:rsidRPr="003E67F2">
        <w:t>секунд,</w:t>
      </w:r>
      <w:r w:rsidRPr="003E67F2">
        <w:t xml:space="preserve"> и судьба транспорта будет решена".</w:t>
      </w:r>
      <w:r w:rsidR="00923963">
        <w:t xml:space="preserve"> </w:t>
      </w:r>
      <w:r w:rsidRPr="003E67F2">
        <w:t>Когда до транспорта оставалось метров 700 – 800, в самолет Носова попал снаряд, и он загорелся. Летчик направил этот горящий факел с бомбами на вражеский транспорт. Последовал взрыв. Огромный столб пламени и дыма поднялся в воздух, и судно быстро стало оседать на корму. В своем шестом и последнем боевом вылете погибли Виктор Носов, Александр Игошин и Федор Дорофеев. Столб черного дыма, словно траурное покрывало, опустился на их могилу в глубине Балтийского моря.</w:t>
      </w:r>
      <w:r w:rsidR="00923963">
        <w:t xml:space="preserve"> </w:t>
      </w:r>
      <w:r w:rsidRPr="003E67F2">
        <w:t>В этом бою Фоменко потопил еще один крупный транспорт, а Колташенко – сторожевой корабль. Но все экипажи с болью в сердце расстались с местом, где погибли их боевые товарищи.</w:t>
      </w:r>
      <w:r w:rsidR="00923963">
        <w:t xml:space="preserve"> </w:t>
      </w:r>
      <w:r w:rsidRPr="003E67F2">
        <w:t>Мы не слышали слов, которыми обменялись в кабинах горящего самолета Виктор Носов и его товарищи. Неизвестно, что сказал командир своему экипажу, что ответили ему штурман и стрелок-радист. Но те, кто сражался в одном строю с Носовым над волнами Балтики, помнят его слова: "Если подобь</w:t>
      </w:r>
      <w:r w:rsidR="0057352C">
        <w:t xml:space="preserve">ют над целью – пойду на таран!" </w:t>
      </w:r>
      <w:r w:rsidRPr="003E67F2">
        <w:t>Весть о подвиге Виктора Носова, Федора Дорофеева и Александра Игошина быстро облетела всю страну - эти герои стали кумирами</w:t>
      </w:r>
      <w:r w:rsidR="00CD4BF9">
        <w:t xml:space="preserve"> </w:t>
      </w:r>
      <w:r w:rsidRPr="003E67F2">
        <w:t>однополчан, курсантов авиационных школ, да и всей советской молодежи. В листовке «Огненный таран» политуправления Балтфлота о гибели экипажа Носова говорилось:</w:t>
      </w:r>
    </w:p>
    <w:p w:rsidR="003E67F2" w:rsidRPr="003E67F2" w:rsidRDefault="003E67F2" w:rsidP="00923963">
      <w:pPr>
        <w:spacing w:line="360" w:lineRule="auto"/>
        <w:ind w:firstLine="709"/>
        <w:jc w:val="both"/>
        <w:rPr>
          <w:i/>
        </w:rPr>
      </w:pPr>
      <w:r w:rsidRPr="003E67F2">
        <w:rPr>
          <w:i/>
        </w:rPr>
        <w:t>“Мы с громом фашистскую печь развели,</w:t>
      </w:r>
      <w:r w:rsidR="00923963">
        <w:rPr>
          <w:i/>
        </w:rPr>
        <w:t xml:space="preserve"> </w:t>
      </w:r>
      <w:r w:rsidRPr="003E67F2">
        <w:rPr>
          <w:i/>
        </w:rPr>
        <w:t>пред нами берлинские стены падут,</w:t>
      </w:r>
      <w:r w:rsidR="00923963">
        <w:rPr>
          <w:i/>
        </w:rPr>
        <w:t xml:space="preserve"> </w:t>
      </w:r>
      <w:r w:rsidRPr="003E67F2">
        <w:rPr>
          <w:i/>
        </w:rPr>
        <w:t>нас</w:t>
      </w:r>
      <w:r w:rsidR="00923963">
        <w:rPr>
          <w:i/>
        </w:rPr>
        <w:t xml:space="preserve"> </w:t>
      </w:r>
      <w:r w:rsidRPr="003E67F2">
        <w:rPr>
          <w:i/>
        </w:rPr>
        <w:t>доблестный Носов, стрелок Дорофеев</w:t>
      </w:r>
      <w:r w:rsidR="00923963">
        <w:rPr>
          <w:i/>
        </w:rPr>
        <w:t xml:space="preserve"> </w:t>
      </w:r>
      <w:r w:rsidRPr="003E67F2">
        <w:rPr>
          <w:i/>
        </w:rPr>
        <w:t>и штурман Игошин на подвиг зовут”.</w:t>
      </w:r>
    </w:p>
    <w:p w:rsidR="00CD4BF9" w:rsidRDefault="003E67F2" w:rsidP="00923963">
      <w:pPr>
        <w:tabs>
          <w:tab w:val="left" w:pos="0"/>
        </w:tabs>
        <w:spacing w:line="360" w:lineRule="auto"/>
        <w:jc w:val="both"/>
        <w:sectPr w:rsidR="00CD4BF9" w:rsidSect="00D9517A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  <w:r w:rsidRPr="003E67F2">
        <w:t>Федор вел огонь на поражение до самой последний секунды, пока самолет не протаранил вражеский транспорт. За этот подвиг всему экипажу в 1998 году посмертно было присвоено звание Героя Российской Федерации</w:t>
      </w:r>
      <w:r w:rsidR="0057352C">
        <w:t>.</w:t>
      </w:r>
      <w:r w:rsidRPr="003E67F2">
        <w:t xml:space="preserve"> </w:t>
      </w:r>
      <w:r w:rsidR="00923963">
        <w:t>В нашем городе в поселке Шлюзовом существует проезд, который носит имя Дорофеева, а в селе Васильевка установлен бюст герою земляку.</w:t>
      </w:r>
    </w:p>
    <w:p w:rsidR="003E67F2" w:rsidRPr="00EC03F6" w:rsidRDefault="00CD4BF9" w:rsidP="00EC03F6">
      <w:pPr>
        <w:spacing w:line="360" w:lineRule="auto"/>
        <w:jc w:val="both"/>
        <w:rPr>
          <w:b/>
        </w:rPr>
      </w:pPr>
      <w:r w:rsidRPr="00EC03F6">
        <w:rPr>
          <w:b/>
        </w:rPr>
        <w:lastRenderedPageBreak/>
        <w:t xml:space="preserve">Приложение </w:t>
      </w:r>
      <w:r>
        <w:rPr>
          <w:b/>
        </w:rPr>
        <w:t>2</w:t>
      </w:r>
      <w:r w:rsidR="003E67F2" w:rsidRPr="00EC03F6">
        <w:rPr>
          <w:b/>
        </w:rPr>
        <w:t xml:space="preserve">. </w:t>
      </w:r>
      <w:r w:rsidR="004C78B9">
        <w:rPr>
          <w:b/>
        </w:rPr>
        <w:t xml:space="preserve"> </w:t>
      </w:r>
      <w:r w:rsidR="003E67F2" w:rsidRPr="00EC03F6">
        <w:rPr>
          <w:b/>
        </w:rPr>
        <w:t>Рассказ о</w:t>
      </w:r>
      <w:r w:rsidR="00FD2B28" w:rsidRPr="00EC03F6">
        <w:rPr>
          <w:b/>
        </w:rPr>
        <w:t>б</w:t>
      </w:r>
      <w:r w:rsidR="003E67F2" w:rsidRPr="00EC03F6">
        <w:rPr>
          <w:b/>
        </w:rPr>
        <w:t xml:space="preserve"> А. Смирнове.</w:t>
      </w:r>
    </w:p>
    <w:p w:rsidR="00CD4BF9" w:rsidRDefault="00FD2B28" w:rsidP="00CD4BF9">
      <w:pPr>
        <w:pStyle w:val="Default"/>
        <w:spacing w:line="360" w:lineRule="auto"/>
        <w:jc w:val="both"/>
        <w:sectPr w:rsidR="00CD4BF9" w:rsidSect="00D9517A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  <w:r w:rsidRPr="00FD2B28">
        <w:t xml:space="preserve">Александр Смирнов родился 26 февраля 1960 г. в г. Сызрани Куйбышевской области. Окончил тольяттинскую школу № 38, Алма-Атинское высшее военное командное общевойсковое училище. Вспоминает преподаватель училища Георгий Дубовцов: «Саша всегда выделялся порядочностью, за это его уважали курсанты и офицеры. Я отмечал одну из главных его черт - высокое чувство ответственности и верность своему слову. Он всегда стремился взять на себя дело посложнее, ответственности побольше, задачу потяжелее. Трудолюбие, высокая работоспособность, целеустремленность - все это у Саши семейное. </w:t>
      </w:r>
      <w:r w:rsidR="00CD4BF9" w:rsidRPr="00FD2B28">
        <w:t>За</w:t>
      </w:r>
      <w:r w:rsidR="00CD4BF9">
        <w:t xml:space="preserve"> </w:t>
      </w:r>
      <w:r w:rsidR="00CD4BF9" w:rsidRPr="00FD2B28">
        <w:t>свою</w:t>
      </w:r>
      <w:r w:rsidRPr="00FD2B28">
        <w:t xml:space="preserve"> очень короткую службу Саша доказал, что наши офицеры, несмотря на свою молодость, обладают самыми лучшими качествами старшего военного поколения. Нам нелегко сознавать, что среди нас нет Саши. И мы гордимся, что четыре года были товарищами по службе такого мужественного, самоотверженного парня. Его гибель сродни подвигу. И хочется, чтобы подвиг Александра не был забыт» (15.02.1985). После окончания училища лейтенанта Александра Смирнова направили служить в Тоцк Оренбургской области. «Своим личным примером, дисциплиной он умел так повести за собой людей, что даже мы, старожилы этой части, удивлялись таланту этого молодого офицера, неподкупно честного, находящего с любым общий язык, — вспоминал его сослуживец Ю.М.Шубин. — Были у нас минуты отдыха и трудные армейские будни, бессонные ночи в лесу, трудные марши, иногда приходилось ночевать на открытом поле зимой. Саша своим задором вдохновлял других, вселял уверенность в то, что настоящему мужчине не страшны никакие преграды» В 1982 г. лейтенанта Александра Смирнова направили в Афганистан. «Хочется сильно в Союз, какое-то здесь все чужое, все не так, как у нас. Народ неграмотный, но очень трудолюбивый. С бойцами в контакт уже, вроде, вошел, в этом плане затруднений нет. Офицерский коллектив в роте очень хороший, приняли отлично, помогли на первых порах, кто как мог. Так что жизнь продолжается. Место у меня здесь спокойное, так что ждите скоро, через 1,5— 2 года, домой» (02.10.1982). За тысячи километров остался родной дом, и тоска по Родине ощущается во всех его письмах: «Очень</w:t>
      </w:r>
      <w:r w:rsidR="00CD4BF9">
        <w:t xml:space="preserve"> </w:t>
      </w:r>
      <w:r w:rsidRPr="00FD2B28">
        <w:t xml:space="preserve">скучаю по всему русскому. Понять не могу тех людей, которые бегут от нас к ним, как они могут вот так запросто забыть все, что тебе дорого с детства, что это им все свое, родное. Как они так могут? Не понимаю» (07.10.1982). У этого парня были настоящие понятия о любви к Родине, о воинском долге. Саша быстро освоился с жизнью разведчика, связанной с постоянной смертельной опасностью. Секретарь парткома в/ч 82869 Хоружко вспоминал: «Недавно Александр Смирнов, исполняя обязанности командира разведроты, принял участие в боевой операции (провинция Баглан). Благодаря умелому руководству лейтенанта Смирнова подразделения окружили </w:t>
      </w:r>
      <w:r w:rsidRPr="00FD2B28">
        <w:lastRenderedPageBreak/>
        <w:t>и уничтожили банду вместе с ее главарем Миягулем. За храбрость, умелое руководство подразделением лейтенант Смирнов-представлен к ордену Красной Звезды» (март 1983 г.). Разведрота охраняла дороги, выезжая на «точки» высоко в горах. «В полку я пробыл только полчаса и уехал с ротой на «точку». Это отдельный гарнизон, живем самостоятельно, сами себе командиры. Но сюда не ходит почта. Единственное, что здесь мучает (не только меня, всех без исключения) - тоска по Союзу. Хочется домой, «Руси понюхать» (19.10.1982). Разведрота часто входила в боевое сопровождение грузовых колонн. «Меня длительное время не было в полку, сопровождали колонну, но сейчас я вернулся, так что не переживайте. Командую ротой, офицеров нет, я один, да старшина. Ужинать сажусь в два часа ночи, устал очень. Дни считаю до отпуска. Очень скучаю по дому, даже теплая погода не радует» (16.02.1983). 20 марта 1983 г. разведрота сопровождала колонну грузовиков в районе Мадраса. Дорога тянулась сначала вдоль долины, а потом резко сворачивала в горы, где могла быть засада. Необходимы предельная осторожность, внимание и чутье. Думать Александру приходилось только об одном: не дать бандитам сыграть на внезапности. Неожиданно по колонне ударили крупнокалиберные пулеметы. Командир роты приказал по рации развернуть БМП в сторону противника. Машина лейтенанта Смирнова на большой скорости понеслась в сторону огня. Александр и несколько бойцов выскочили и, укрывшись за валуном, резанули очередями туда, откуда стреляли душманы. Огонь был таким плотным, что головы не поднять. Группа отвечала короткими очередями. «Дайте мне гранаты и прикройте», - попросил лейтенант и пополз вперед. Нет, он не меньше товарищей любил жизнь, просто он чувствовал на себе ответственность за тех, кто рядом. Саша бросил гранату. Раздался взрыв. Пулемет умолк. БМП с фланга открыли огонь по душманам. Бандиты отступали, бешено отстреливаясь. В этом коротком бою душманская пуля разорвала Саше сонную артерию, кровь ударила фонтаном. Он жил несколько минут и успел отдать приказ уничтожить отступавшую банду. Посмертно Александр Смирнов награжден орденом Красного Знамени, медалью «Воину-интернационалисту от</w:t>
      </w:r>
      <w:r w:rsidR="00CD4BF9">
        <w:t xml:space="preserve"> </w:t>
      </w:r>
      <w:r w:rsidRPr="00FD2B28">
        <w:t>благодарного афганского народа» и Грамотой Президиума Верховного Совета СССР «Воину-интернационалисту».</w:t>
      </w:r>
    </w:p>
    <w:p w:rsidR="003E67F2" w:rsidRPr="00EC03F6" w:rsidRDefault="00FD2B28" w:rsidP="00EC03F6">
      <w:pPr>
        <w:spacing w:line="360" w:lineRule="auto"/>
        <w:jc w:val="both"/>
        <w:rPr>
          <w:b/>
        </w:rPr>
      </w:pPr>
      <w:r w:rsidRPr="00EC03F6">
        <w:rPr>
          <w:b/>
        </w:rPr>
        <w:lastRenderedPageBreak/>
        <w:t xml:space="preserve">Приложение </w:t>
      </w:r>
      <w:r w:rsidR="003E67F2" w:rsidRPr="00EC03F6">
        <w:rPr>
          <w:b/>
        </w:rPr>
        <w:t>3. Рассказ о братьях А. и А. Микряковых.</w:t>
      </w:r>
    </w:p>
    <w:p w:rsidR="00CD4BF9" w:rsidRDefault="003E67F2" w:rsidP="00FD2B28">
      <w:pPr>
        <w:spacing w:line="360" w:lineRule="auto"/>
        <w:jc w:val="both"/>
        <w:rPr>
          <w:color w:val="000000" w:themeColor="text1"/>
        </w:rPr>
        <w:sectPr w:rsidR="00CD4BF9" w:rsidSect="00D9517A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  <w:r w:rsidRPr="003E67F2">
        <w:rPr>
          <w:color w:val="000000" w:themeColor="text1"/>
        </w:rPr>
        <w:t>К концу декабря 1994 года по данным разведки, Дудаев сосредоточил в Грозном до 40 тысяч боевиков, до 60 орудий и минометов, 50 танков, около 100 БМП и БТР, около 150 зенитных средств.</w:t>
      </w:r>
      <w:r w:rsidR="0057352C">
        <w:rPr>
          <w:color w:val="000000" w:themeColor="text1"/>
        </w:rPr>
        <w:t xml:space="preserve"> </w:t>
      </w:r>
      <w:r w:rsidRPr="003E67F2">
        <w:rPr>
          <w:color w:val="000000" w:themeColor="text1"/>
        </w:rPr>
        <w:t>Первоначально штурм Грозного был назначен на 5 января, но 30 декабря в 19-00 поступил приказ о готовности для выхода в 5 часов утра 31 декабря по боевому плану.  Федеральные силы выступили с рассветом, около 7 часов утра. Первыми пошли разведчики. Никакого сопротивления не было. Но чем ближе к центру, тем чаще встречались мины, преграды и огневое сопротивление. К 14-00 был взят железнодорожный вокзал, подтягивались подразделения 131 мотострелкового батальона. В 15-00 первый и второй батальоны 81 мотострелковый полк и сводный отряд 201 МСД, блокировали президентский дворец, Дудаев бросил на восстановление положения свои лучшие силы. Обстрел прекратился только к 12 часам ночи. Наступил новый 1995 год. Для многих 18, 19 - летних ребят он уже не наступил.</w:t>
      </w:r>
      <w:r w:rsidR="0057352C">
        <w:rPr>
          <w:color w:val="000000" w:themeColor="text1"/>
        </w:rPr>
        <w:t xml:space="preserve"> </w:t>
      </w:r>
      <w:r w:rsidRPr="003E67F2">
        <w:rPr>
          <w:color w:val="000000" w:themeColor="text1"/>
        </w:rPr>
        <w:t>В этих боях принимали участие и наши земляки-тольяттинцы: гвардии младший сержант, командир БМП первого батальона 81-го Петраковского дважды Краснознаменного орденов Суворова, Кутузова и Богдана Хмельницкого мотострелкового полка Микряков Александр Валерьевич и гвардии рядовой, наводчик-оператор БМП первого батальона Петраковского дважды Краснознаменного орденов Суворова, Кутузова и Богдана Хмельницкого мотострелкового полка Микряков Алексей Валерьевич.</w:t>
      </w:r>
      <w:r w:rsidR="0057352C">
        <w:rPr>
          <w:color w:val="000000" w:themeColor="text1"/>
        </w:rPr>
        <w:t xml:space="preserve"> </w:t>
      </w:r>
      <w:r w:rsidRPr="003E67F2">
        <w:rPr>
          <w:color w:val="000000" w:themeColor="text1"/>
        </w:rPr>
        <w:t>Саша и Алеша родились в один день 24 июня 1975 года. Саша появился на свет чуть раньше и был тяжелее брата почти на килограмм.  За жизнь более слабого Алешки врачи долго и всерьез опасались. Но он выжил, и с тех пор мальчишки были неразлучны. Они были не близнецами, а двойняшками. Жить друг без друга не могли. Всегда и везде были вместе. Саша был светловолосый, по характеру добрый и молчаливый, почти на голову выше Алексея. Брат же – темноволос и характером иной – «заводной» и веселый. Он был неугомонным.</w:t>
      </w:r>
      <w:r w:rsidR="00CD4BF9">
        <w:rPr>
          <w:color w:val="000000" w:themeColor="text1"/>
        </w:rPr>
        <w:t xml:space="preserve"> </w:t>
      </w:r>
      <w:r w:rsidRPr="003E67F2">
        <w:rPr>
          <w:color w:val="000000" w:themeColor="text1"/>
        </w:rPr>
        <w:t xml:space="preserve">В семье Микряковых было трое детей.  Старший брат Сергей двумя годами старше Алеши и Саши.   Все обязанности по дому были распределены заранее. </w:t>
      </w:r>
      <w:r w:rsidR="00CD4BF9">
        <w:rPr>
          <w:color w:val="000000" w:themeColor="text1"/>
        </w:rPr>
        <w:t xml:space="preserve"> </w:t>
      </w:r>
      <w:r w:rsidRPr="003E67F2">
        <w:rPr>
          <w:color w:val="000000" w:themeColor="text1"/>
        </w:rPr>
        <w:t>После окончания девятого класса школы №37 Алексей поступил в автомеханический техникум, где учился на специальности «обработка материалов на станках и автоматических линиях» по квалификации техника-технолога. После техникума устроился работать в КВЦ ВАЗа фрезеровщиком.  А Александр окончил 11классов средней школы, и с сентября 1992 года начал осваивать профессию слесаря по ремонту автомобилей в ПТУ-36</w:t>
      </w:r>
      <w:r w:rsidR="00CD4BF9">
        <w:rPr>
          <w:color w:val="000000" w:themeColor="text1"/>
        </w:rPr>
        <w:t xml:space="preserve">, потом </w:t>
      </w:r>
      <w:r w:rsidRPr="003E67F2">
        <w:rPr>
          <w:color w:val="000000" w:themeColor="text1"/>
        </w:rPr>
        <w:t xml:space="preserve"> работал в МСП ВАЗа оператором автоматических линий.  Он завершил обучение в лицее раньше, чем Алексей, поэтому Сашу призвали в армию тоже раньше, но их мама Ираида Алексеевна с трудом, но все-таки упросила подождать с призывом одного из </w:t>
      </w:r>
      <w:r w:rsidRPr="003E67F2">
        <w:rPr>
          <w:color w:val="000000" w:themeColor="text1"/>
        </w:rPr>
        <w:lastRenderedPageBreak/>
        <w:t>братьев и не разделять их даже в армии. До начала декабря 1994 года Александр и Алексей успели отслужить 9 месяцев под Самарой, в Черноречье, в 81 полку. Оба брата служили на одной БМП (боевая машина пехоты). Правда Саша был в должности командира машины и в звании сержанта, а Алексей был стрелком-наводчиком. 12 декабря Ираида Алексеевна навестила их в части. Никто не предполагал, что это их была последняя встреча. 13 числа их отправили в Моздок. А 29 числа они уже были под Грозным.  За несколько дней до этого от ребят было послано домой письмо. Как оказалось – последнее. Взволновали Ираиду Алексеевну странные Сашины слова в письме «…</w:t>
      </w:r>
      <w:r w:rsidRPr="003E67F2">
        <w:rPr>
          <w:i/>
          <w:color w:val="000000" w:themeColor="text1"/>
          <w:u w:val="single"/>
        </w:rPr>
        <w:t>не знаю уж, на чистоту, придется еще увидеться или нет, ну ты не волнуйся, береги себя, не болей…»,</w:t>
      </w:r>
      <w:r w:rsidRPr="003E67F2">
        <w:rPr>
          <w:color w:val="000000" w:themeColor="text1"/>
        </w:rPr>
        <w:t xml:space="preserve"> а также кадры из Грозного, показанные по телевидению в первые дни нового 1995 года.  Она позвонила в информационный центр в ПриВО, где ей сообщили, что в списках убитых ее детей нет, а через несколько дней, сообщили, что нет их и в списках живых.  Она обзванивала все инстанции, вплоть до Москвы, но никто не мог дать ей точной информации о ее детях.  Всеми правдами и неправдами Ираида Алексеевна вылетела в Моздок. При вылете ее пытались снять с самолета. Помог пилот, насмотревшийся уже на слезы матерей и спрятавший ее в надежном месте. Пропуска у Ираиды Алексеевны не было, и это сильно затрудняло поиски. В Моздоке пришлось вести настоящее собственное расследование. Прошел слух, будто одна медсестра перевязывала какого-то парня, а он все говорил, что ему назад надо, а не в госпиталь. Будто брат у него остался. По описанию парень на Сашу был похож… В Моздоке ее не пропускали. На очередном посту, стоя на коленях в липкой грязи, она упросила полковника пропустить ее дальше. Ираида Алексеевна по крупицам собирала информацию о своих сыновьях. Позднее, в февральское перемирие сослуживцы первой роты, приехавшие на опознание в Ростовский госпиталь, нашли сначала Сашу, потом Алешу.  12 февраля стало известно о смерти Саши, и она сразу вылетела в Ростов. Александр был похоронен 18 февраля. Вскоре из Ростовского госпиталя был привезен и Алеша. Матери сообщили об этом 22 февраля.  Хоронили Алешу на следующий день – 23 февраля. Только одному Богу известно, как Ираида Алексеевна смогла перенести смерть своих сыновей и не сойти с ума. «Заходит» сердце и «перехватывает» дыхание, когда за тоненькую ниточку повествования распутываешь этот клубок боли, продолжая рассказ о двух братьях, погибших честно выполняя свой воинский долг, защищая конституционные права России, и оставаясь до</w:t>
      </w:r>
      <w:r w:rsidR="00CD4BF9">
        <w:rPr>
          <w:color w:val="000000" w:themeColor="text1"/>
        </w:rPr>
        <w:t xml:space="preserve"> </w:t>
      </w:r>
      <w:r w:rsidRPr="003E67F2">
        <w:rPr>
          <w:color w:val="000000" w:themeColor="text1"/>
        </w:rPr>
        <w:t xml:space="preserve"> конца верными данной присяге.</w:t>
      </w:r>
      <w:r w:rsidR="00FD2B28">
        <w:rPr>
          <w:color w:val="000000" w:themeColor="text1"/>
        </w:rPr>
        <w:t xml:space="preserve"> </w:t>
      </w:r>
      <w:r w:rsidRPr="003E67F2">
        <w:rPr>
          <w:color w:val="000000" w:themeColor="text1"/>
        </w:rPr>
        <w:t xml:space="preserve">Информация о последних часах жизни Саши и Алеши была собрана Ираидой Алексеевной от очевидцев тех событий, от свидетелей случайных встреч и от однополчан, от тех, кто был плечом к плечу с ее сыновьями в те трагические события, развернувшиеся в канун нового 1995 </w:t>
      </w:r>
      <w:r w:rsidRPr="003E67F2">
        <w:rPr>
          <w:color w:val="000000" w:themeColor="text1"/>
        </w:rPr>
        <w:lastRenderedPageBreak/>
        <w:t>года, в городе Грозном. Одними из них были Ивошин Игорь и Купцов Сергей из Тольятти</w:t>
      </w:r>
      <w:r w:rsidR="00FD2B28">
        <w:rPr>
          <w:color w:val="000000" w:themeColor="text1"/>
        </w:rPr>
        <w:t xml:space="preserve">. </w:t>
      </w:r>
    </w:p>
    <w:p w:rsidR="003E67F2" w:rsidRPr="00EC03F6" w:rsidRDefault="00FD2B28" w:rsidP="00EC03F6">
      <w:pPr>
        <w:spacing w:line="360" w:lineRule="auto"/>
        <w:jc w:val="both"/>
        <w:rPr>
          <w:b/>
        </w:rPr>
      </w:pPr>
      <w:r w:rsidRPr="00EC03F6">
        <w:rPr>
          <w:b/>
        </w:rPr>
        <w:lastRenderedPageBreak/>
        <w:t>Приложение 4.</w:t>
      </w:r>
      <w:r w:rsidR="004C78B9">
        <w:rPr>
          <w:b/>
        </w:rPr>
        <w:t xml:space="preserve"> </w:t>
      </w:r>
      <w:r w:rsidRPr="00EC03F6">
        <w:rPr>
          <w:b/>
        </w:rPr>
        <w:t xml:space="preserve"> Письма </w:t>
      </w:r>
      <w:r w:rsidR="004C78B9">
        <w:rPr>
          <w:b/>
        </w:rPr>
        <w:t xml:space="preserve">Великой Отечественной войны </w:t>
      </w:r>
      <w:r w:rsidRPr="00EC03F6">
        <w:rPr>
          <w:b/>
        </w:rPr>
        <w:t>из музея школы.</w:t>
      </w:r>
    </w:p>
    <w:tbl>
      <w:tblPr>
        <w:tblStyle w:val="a6"/>
        <w:tblW w:w="10433" w:type="dxa"/>
        <w:tblInd w:w="-57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7"/>
        <w:gridCol w:w="5046"/>
      </w:tblGrid>
      <w:tr w:rsidR="00FD2B28" w:rsidTr="00FB0DA2">
        <w:tc>
          <w:tcPr>
            <w:tcW w:w="5387" w:type="dxa"/>
          </w:tcPr>
          <w:p w:rsidR="00FD2B28" w:rsidRDefault="00FD2B28" w:rsidP="003E67F2">
            <w:pPr>
              <w:jc w:val="both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575D70D" wp14:editId="24C7F247">
                  <wp:extent cx="2952750" cy="2291687"/>
                  <wp:effectExtent l="0" t="0" r="0" b="0"/>
                  <wp:docPr id="9" name="Рисунок 9" descr="C:\Users\teach\Desktop\мои документы\18 марта День Открытых дверей\IMG_80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teach\Desktop\мои документы\18 марта День Открытых дверей\IMG_80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9680" cy="2304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6" w:type="dxa"/>
          </w:tcPr>
          <w:p w:rsidR="00FD2B28" w:rsidRDefault="00FD2B28" w:rsidP="003E67F2">
            <w:pPr>
              <w:jc w:val="both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255CF1C" wp14:editId="00F71787">
                  <wp:extent cx="3063648" cy="2076450"/>
                  <wp:effectExtent l="0" t="0" r="3810" b="0"/>
                  <wp:docPr id="4" name="Рисунок 4" descr="Описание: F:\пашкова\2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F:\пашкова\2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400" r="29391" b="590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0613" cy="2087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2B28" w:rsidTr="00FB0DA2">
        <w:tc>
          <w:tcPr>
            <w:tcW w:w="5387" w:type="dxa"/>
          </w:tcPr>
          <w:p w:rsidR="00FD2B28" w:rsidRDefault="00FD2B28" w:rsidP="003E67F2">
            <w:pPr>
              <w:jc w:val="both"/>
              <w:rPr>
                <w:noProof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4B847CA6" wp14:editId="34AECD1D">
                  <wp:extent cx="2877718" cy="3914029"/>
                  <wp:effectExtent l="0" t="0" r="0" b="0"/>
                  <wp:docPr id="2" name="Рисунок 2" descr="2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2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314" r="52367" b="15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006" cy="3926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03F6" w:rsidRDefault="00EC03F6" w:rsidP="003E67F2">
            <w:pPr>
              <w:jc w:val="both"/>
              <w:rPr>
                <w:noProof/>
              </w:rPr>
            </w:pPr>
          </w:p>
        </w:tc>
        <w:tc>
          <w:tcPr>
            <w:tcW w:w="5046" w:type="dxa"/>
          </w:tcPr>
          <w:p w:rsidR="00FD2B28" w:rsidRDefault="00FD2B28" w:rsidP="003E67F2">
            <w:pPr>
              <w:jc w:val="both"/>
              <w:rPr>
                <w:noProof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75A54038" wp14:editId="5F9DAB4A">
                  <wp:extent cx="2809741" cy="3422073"/>
                  <wp:effectExtent l="0" t="0" r="0" b="6985"/>
                  <wp:docPr id="5" name="Рисунок 5" descr="2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2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565" t="9314" b="15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0747" cy="3435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2B28" w:rsidTr="00FB0DA2">
        <w:trPr>
          <w:trHeight w:val="3591"/>
        </w:trPr>
        <w:tc>
          <w:tcPr>
            <w:tcW w:w="5387" w:type="dxa"/>
          </w:tcPr>
          <w:p w:rsidR="00FD2B28" w:rsidRDefault="00FD2B28" w:rsidP="003E67F2">
            <w:pPr>
              <w:jc w:val="both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3287B98" wp14:editId="531A5F1E">
                  <wp:extent cx="2095108" cy="2902312"/>
                  <wp:effectExtent l="0" t="3492" r="0" b="0"/>
                  <wp:docPr id="1" name="Рисунок 1" descr="Описание: F:\пашкова\2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Описание: F:\пашкова\2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7" t="43365" r="49892" b="7018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098745" cy="290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6" w:type="dxa"/>
          </w:tcPr>
          <w:p w:rsidR="00FD2B28" w:rsidRDefault="00FD2B28" w:rsidP="003E67F2">
            <w:pPr>
              <w:jc w:val="both"/>
              <w:rPr>
                <w:b/>
                <w:sz w:val="28"/>
                <w:szCs w:val="28"/>
              </w:rPr>
            </w:pPr>
            <w:r w:rsidRPr="007D1125">
              <w:rPr>
                <w:noProof/>
              </w:rPr>
              <w:drawing>
                <wp:inline distT="0" distB="0" distL="0" distR="0" wp14:anchorId="68404BFE" wp14:editId="05B04118">
                  <wp:extent cx="2870199" cy="2152650"/>
                  <wp:effectExtent l="0" t="0" r="698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1384" cy="2161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F1E5B" w:rsidRDefault="002F1E5B" w:rsidP="004C78B9">
      <w:pPr>
        <w:jc w:val="both"/>
        <w:rPr>
          <w:b/>
        </w:rPr>
      </w:pPr>
    </w:p>
    <w:p w:rsidR="00FD2B28" w:rsidRPr="00EC03F6" w:rsidRDefault="00FD2B28" w:rsidP="004C78B9">
      <w:pPr>
        <w:jc w:val="both"/>
        <w:rPr>
          <w:b/>
        </w:rPr>
      </w:pPr>
      <w:r w:rsidRPr="00EC03F6">
        <w:rPr>
          <w:b/>
        </w:rPr>
        <w:lastRenderedPageBreak/>
        <w:t>Приложение 5. Письма из Афганистана.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53"/>
        <w:gridCol w:w="4673"/>
      </w:tblGrid>
      <w:tr w:rsidR="00EC03F6" w:rsidTr="00FB0DA2">
        <w:tc>
          <w:tcPr>
            <w:tcW w:w="4672" w:type="dxa"/>
          </w:tcPr>
          <w:p w:rsidR="00FD2B28" w:rsidRDefault="00FD2B28" w:rsidP="00F13ECB">
            <w:pPr>
              <w:jc w:val="both"/>
            </w:pPr>
            <w:r>
              <w:rPr>
                <w:noProof/>
              </w:rPr>
              <w:drawing>
                <wp:inline distT="0" distB="0" distL="0" distR="0" wp14:anchorId="72DEF3CF" wp14:editId="6E3C4D60">
                  <wp:extent cx="2811552" cy="3492475"/>
                  <wp:effectExtent l="0" t="0" r="8255" b="0"/>
                  <wp:docPr id="10" name="Рисунок 10" descr="https://pbs.twimg.com/media/DzC8PTFX4AAhWUi.jpg:lar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pbs.twimg.com/media/DzC8PTFX4AAhWUi.jpg:lar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232" cy="3502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FD2B28" w:rsidRDefault="00FD2B28" w:rsidP="00F13ECB">
            <w:pPr>
              <w:jc w:val="both"/>
            </w:pPr>
            <w:r>
              <w:rPr>
                <w:noProof/>
              </w:rPr>
              <w:drawing>
                <wp:inline distT="0" distB="0" distL="0" distR="0" wp14:anchorId="7F009410" wp14:editId="543D1C3A">
                  <wp:extent cx="2522785" cy="1866170"/>
                  <wp:effectExtent l="0" t="0" r="0" b="1270"/>
                  <wp:docPr id="11" name="Рисунок 11" descr="http://totma-region.ru/upload/000/u1/6/d/pamjat-ob-afganskoi-voine-photo-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totma-region.ru/upload/000/u1/6/d/pamjat-ob-afganskoi-voine-photo-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9207" cy="1870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3F6" w:rsidTr="00FB0DA2">
        <w:tc>
          <w:tcPr>
            <w:tcW w:w="4672" w:type="dxa"/>
          </w:tcPr>
          <w:p w:rsidR="00FD2B28" w:rsidRDefault="00EC03F6" w:rsidP="00F13ECB">
            <w:pPr>
              <w:jc w:val="both"/>
            </w:pPr>
            <w:r>
              <w:rPr>
                <w:noProof/>
              </w:rPr>
              <w:drawing>
                <wp:inline distT="0" distB="0" distL="0" distR="0">
                  <wp:extent cx="2881624" cy="2219325"/>
                  <wp:effectExtent l="0" t="0" r="0" b="0"/>
                  <wp:docPr id="15" name="Рисунок 15" descr="http://artofwar.ru/img/j/jankow_a_i/text_0100/moepisxmoizafgan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artofwar.ru/img/j/jankow_a_i/text_0100/moepisxmoizafgan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060" cy="2223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FD2B28" w:rsidRDefault="00EC03F6" w:rsidP="00F13ECB">
            <w:pPr>
              <w:jc w:val="both"/>
            </w:pPr>
            <w:r>
              <w:rPr>
                <w:noProof/>
              </w:rPr>
              <w:drawing>
                <wp:inline distT="0" distB="0" distL="0" distR="0">
                  <wp:extent cx="2828925" cy="2118701"/>
                  <wp:effectExtent l="0" t="0" r="0" b="0"/>
                  <wp:docPr id="16" name="Рисунок 16" descr="http://soligalich.smi44.ru/wp-content/uploads/2014/06/P2106771-%D0%BA%D0%BE%D0%BF%D0%B8%D1%8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soligalich.smi44.ru/wp-content/uploads/2014/06/P2106771-%D0%BA%D0%BE%D0%BF%D0%B8%D1%8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8279" cy="2133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3F6" w:rsidTr="00FB0DA2">
        <w:tc>
          <w:tcPr>
            <w:tcW w:w="4672" w:type="dxa"/>
          </w:tcPr>
          <w:p w:rsidR="00EC03F6" w:rsidRDefault="00EC03F6" w:rsidP="00F13ECB">
            <w:pPr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537158" cy="3103558"/>
                  <wp:effectExtent l="0" t="0" r="0" b="1905"/>
                  <wp:docPr id="17" name="Рисунок 17" descr="http://old.gaspiko.ru/upload/1393311390.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old.gaspiko.ru/upload/1393311390.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2377" cy="3109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EC03F6" w:rsidRDefault="00EC03F6" w:rsidP="00F13ECB">
            <w:pPr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324100" cy="2827183"/>
                  <wp:effectExtent l="0" t="0" r="0" b="0"/>
                  <wp:docPr id="18" name="Рисунок 18" descr="http://900igr.net/up/datai/247879/0028-016-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900igr.net/up/datai/247879/0028-016-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4287" cy="2851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03F6" w:rsidRDefault="00EC03F6" w:rsidP="00EC03F6">
      <w:pPr>
        <w:jc w:val="both"/>
      </w:pPr>
    </w:p>
    <w:p w:rsidR="00F13ECB" w:rsidRDefault="00EC03F6" w:rsidP="00F13ECB">
      <w:pPr>
        <w:rPr>
          <w:b/>
        </w:rPr>
      </w:pPr>
      <w:r w:rsidRPr="00EC03F6">
        <w:rPr>
          <w:b/>
        </w:rPr>
        <w:lastRenderedPageBreak/>
        <w:t>Приложение 6. Письма из Чечни. 1995-1999.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45"/>
      </w:tblGrid>
      <w:tr w:rsidR="00FB0DA2" w:rsidTr="00FB0DA2">
        <w:tc>
          <w:tcPr>
            <w:tcW w:w="9345" w:type="dxa"/>
          </w:tcPr>
          <w:p w:rsidR="00FB0DA2" w:rsidRDefault="00FB0DA2" w:rsidP="00FB0DA2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24BB58C" wp14:editId="7D806DAF">
                  <wp:extent cx="3667125" cy="2323465"/>
                  <wp:effectExtent l="0" t="0" r="9525" b="635"/>
                  <wp:docPr id="19" name="Рисунок 19" descr="https://pbs.twimg.com/media/Dc-wzwWWsAIMDI3.jpg:lar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pbs.twimg.com/media/Dc-wzwWWsAIMDI3.jpg:lar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65" t="10949" r="4709"/>
                          <a:stretch/>
                        </pic:blipFill>
                        <pic:spPr bwMode="auto">
                          <a:xfrm>
                            <a:off x="0" y="0"/>
                            <a:ext cx="3680732" cy="2332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0DA2" w:rsidTr="00FB0DA2">
        <w:tc>
          <w:tcPr>
            <w:tcW w:w="9345" w:type="dxa"/>
          </w:tcPr>
          <w:p w:rsidR="00FB0DA2" w:rsidRDefault="00FB0DA2" w:rsidP="00FB0DA2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6D8FD52D" wp14:editId="41F2003B">
                  <wp:extent cx="3797300" cy="2695614"/>
                  <wp:effectExtent l="0" t="0" r="0" b="9525"/>
                  <wp:docPr id="21" name="Рисунок 21" descr="http://s2.gallery.aystatic.by/650/213/912/5019/5019912213_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s2.gallery.aystatic.by/650/213/912/5019/5019912213_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7" t="3937" r="2264" b="5512"/>
                          <a:stretch/>
                        </pic:blipFill>
                        <pic:spPr bwMode="auto">
                          <a:xfrm>
                            <a:off x="0" y="0"/>
                            <a:ext cx="3805434" cy="2701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0DA2" w:rsidTr="00FB0DA2">
        <w:tc>
          <w:tcPr>
            <w:tcW w:w="9345" w:type="dxa"/>
          </w:tcPr>
          <w:p w:rsidR="00FB0DA2" w:rsidRDefault="00FB0DA2" w:rsidP="00FB0DA2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A60223C" wp14:editId="650E26C5">
                  <wp:extent cx="2733675" cy="3269691"/>
                  <wp:effectExtent l="0" t="0" r="0" b="6985"/>
                  <wp:docPr id="20" name="Рисунок 20" descr="https://pandia.ru/text/80/685/images/img9_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pandia.ru/text/80/685/images/img9_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5044" cy="3283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03F6" w:rsidRPr="00EC03F6" w:rsidRDefault="00EC03F6" w:rsidP="00910A82">
      <w:pPr>
        <w:rPr>
          <w:b/>
        </w:rPr>
      </w:pPr>
    </w:p>
    <w:sectPr w:rsidR="00EC03F6" w:rsidRPr="00EC03F6" w:rsidSect="00D9517A"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5223" w:rsidRDefault="00DF5223" w:rsidP="00A25C07">
      <w:r>
        <w:separator/>
      </w:r>
    </w:p>
  </w:endnote>
  <w:endnote w:type="continuationSeparator" w:id="0">
    <w:p w:rsidR="00DF5223" w:rsidRDefault="00DF5223" w:rsidP="00A25C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7980135"/>
      <w:docPartObj>
        <w:docPartGallery w:val="Page Numbers (Bottom of Page)"/>
        <w:docPartUnique/>
      </w:docPartObj>
    </w:sdtPr>
    <w:sdtEndPr/>
    <w:sdtContent>
      <w:p w:rsidR="00A25C07" w:rsidRDefault="00A25C07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3159B">
          <w:rPr>
            <w:noProof/>
          </w:rPr>
          <w:t>20</w:t>
        </w:r>
        <w:r>
          <w:fldChar w:fldCharType="end"/>
        </w:r>
      </w:p>
    </w:sdtContent>
  </w:sdt>
  <w:p w:rsidR="00A25C07" w:rsidRDefault="00A25C07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5223" w:rsidRDefault="00DF5223" w:rsidP="00A25C07">
      <w:r>
        <w:separator/>
      </w:r>
    </w:p>
  </w:footnote>
  <w:footnote w:type="continuationSeparator" w:id="0">
    <w:p w:rsidR="00DF5223" w:rsidRDefault="00DF5223" w:rsidP="00A25C0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667260"/>
    <w:multiLevelType w:val="hybridMultilevel"/>
    <w:tmpl w:val="365835D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198B0DDD"/>
    <w:multiLevelType w:val="hybridMultilevel"/>
    <w:tmpl w:val="6D6E75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6301EC"/>
    <w:multiLevelType w:val="hybridMultilevel"/>
    <w:tmpl w:val="BCFE0A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518200E"/>
    <w:multiLevelType w:val="hybridMultilevel"/>
    <w:tmpl w:val="CCC8C0B2"/>
    <w:lvl w:ilvl="0" w:tplc="0419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4">
    <w:nsid w:val="39192BDF"/>
    <w:multiLevelType w:val="hybridMultilevel"/>
    <w:tmpl w:val="6D7821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C177B11"/>
    <w:multiLevelType w:val="hybridMultilevel"/>
    <w:tmpl w:val="414674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EF91C1D"/>
    <w:multiLevelType w:val="hybridMultilevel"/>
    <w:tmpl w:val="8112FB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0EF23F7"/>
    <w:multiLevelType w:val="multilevel"/>
    <w:tmpl w:val="E93AE9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5862C2C"/>
    <w:multiLevelType w:val="hybridMultilevel"/>
    <w:tmpl w:val="5770B5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DFA1119"/>
    <w:multiLevelType w:val="hybridMultilevel"/>
    <w:tmpl w:val="D8583628"/>
    <w:lvl w:ilvl="0" w:tplc="C6926AC8">
      <w:start w:val="1"/>
      <w:numFmt w:val="decimal"/>
      <w:lvlText w:val="%1."/>
      <w:lvlJc w:val="left"/>
      <w:pPr>
        <w:ind w:left="720" w:hanging="360"/>
      </w:pPr>
      <w:rPr>
        <w:rFonts w:hint="default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EE636D3"/>
    <w:multiLevelType w:val="hybridMultilevel"/>
    <w:tmpl w:val="56AC6BA0"/>
    <w:lvl w:ilvl="0" w:tplc="4AB689B4">
      <w:start w:val="1"/>
      <w:numFmt w:val="decimal"/>
      <w:lvlText w:val="%1."/>
      <w:lvlJc w:val="left"/>
      <w:pPr>
        <w:ind w:left="1069" w:hanging="360"/>
      </w:pPr>
      <w:rPr>
        <w:rFonts w:ascii="Arial" w:hAnsi="Arial" w:cs="Arial" w:hint="default"/>
        <w:b w:val="0"/>
        <w:color w:val="383838"/>
        <w:sz w:val="21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71325CEA"/>
    <w:multiLevelType w:val="hybridMultilevel"/>
    <w:tmpl w:val="C40A42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FB5171D"/>
    <w:multiLevelType w:val="hybridMultilevel"/>
    <w:tmpl w:val="D55E352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</w:num>
  <w:num w:numId="3">
    <w:abstractNumId w:val="12"/>
  </w:num>
  <w:num w:numId="4">
    <w:abstractNumId w:val="3"/>
  </w:num>
  <w:num w:numId="5">
    <w:abstractNumId w:val="9"/>
  </w:num>
  <w:num w:numId="6">
    <w:abstractNumId w:val="10"/>
  </w:num>
  <w:num w:numId="7">
    <w:abstractNumId w:val="2"/>
  </w:num>
  <w:num w:numId="8">
    <w:abstractNumId w:val="6"/>
  </w:num>
  <w:num w:numId="9">
    <w:abstractNumId w:val="11"/>
  </w:num>
  <w:num w:numId="10">
    <w:abstractNumId w:val="1"/>
  </w:num>
  <w:num w:numId="11">
    <w:abstractNumId w:val="5"/>
  </w:num>
  <w:num w:numId="12">
    <w:abstractNumId w:val="8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0085"/>
    <w:rsid w:val="0002331D"/>
    <w:rsid w:val="0004417B"/>
    <w:rsid w:val="000526C7"/>
    <w:rsid w:val="00056A02"/>
    <w:rsid w:val="000C105F"/>
    <w:rsid w:val="000E29C2"/>
    <w:rsid w:val="000F7D9D"/>
    <w:rsid w:val="00113F73"/>
    <w:rsid w:val="001778FC"/>
    <w:rsid w:val="001B1684"/>
    <w:rsid w:val="00234E8E"/>
    <w:rsid w:val="002F1E5B"/>
    <w:rsid w:val="003A0DBC"/>
    <w:rsid w:val="003E67F2"/>
    <w:rsid w:val="00476F63"/>
    <w:rsid w:val="004B577D"/>
    <w:rsid w:val="004C78B9"/>
    <w:rsid w:val="00512E2A"/>
    <w:rsid w:val="0053159B"/>
    <w:rsid w:val="0057352C"/>
    <w:rsid w:val="00611010"/>
    <w:rsid w:val="00655E6E"/>
    <w:rsid w:val="00656A38"/>
    <w:rsid w:val="007367D6"/>
    <w:rsid w:val="00853D20"/>
    <w:rsid w:val="00910A82"/>
    <w:rsid w:val="00921D42"/>
    <w:rsid w:val="00923963"/>
    <w:rsid w:val="0096455C"/>
    <w:rsid w:val="009674FA"/>
    <w:rsid w:val="009A1103"/>
    <w:rsid w:val="00A25C07"/>
    <w:rsid w:val="00AF683E"/>
    <w:rsid w:val="00C91930"/>
    <w:rsid w:val="00CD4BF9"/>
    <w:rsid w:val="00D9517A"/>
    <w:rsid w:val="00DC1ABA"/>
    <w:rsid w:val="00DF510C"/>
    <w:rsid w:val="00DF5223"/>
    <w:rsid w:val="00E3293B"/>
    <w:rsid w:val="00E36E96"/>
    <w:rsid w:val="00EC03F6"/>
    <w:rsid w:val="00F10085"/>
    <w:rsid w:val="00F1120E"/>
    <w:rsid w:val="00F13ECB"/>
    <w:rsid w:val="00F60A69"/>
    <w:rsid w:val="00FB0DA2"/>
    <w:rsid w:val="00FD2B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008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qFormat/>
    <w:rsid w:val="003E67F2"/>
    <w:pPr>
      <w:spacing w:before="100" w:beforeAutospacing="1" w:after="100" w:afterAutospacing="1"/>
      <w:jc w:val="center"/>
      <w:outlineLvl w:val="0"/>
    </w:pPr>
    <w:rPr>
      <w:b/>
      <w:bCs/>
      <w:color w:val="213A9E"/>
      <w:kern w:val="36"/>
      <w:sz w:val="21"/>
      <w:szCs w:val="21"/>
    </w:rPr>
  </w:style>
  <w:style w:type="paragraph" w:styleId="2">
    <w:name w:val="heading 2"/>
    <w:basedOn w:val="a"/>
    <w:next w:val="a"/>
    <w:link w:val="20"/>
    <w:uiPriority w:val="9"/>
    <w:unhideWhenUsed/>
    <w:qFormat/>
    <w:rsid w:val="00AF683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3">
    <w:name w:val="c3"/>
    <w:basedOn w:val="a"/>
    <w:rsid w:val="000E29C2"/>
    <w:pPr>
      <w:spacing w:before="100" w:beforeAutospacing="1" w:after="100" w:afterAutospacing="1"/>
    </w:pPr>
  </w:style>
  <w:style w:type="character" w:customStyle="1" w:styleId="c1">
    <w:name w:val="c1"/>
    <w:basedOn w:val="a0"/>
    <w:rsid w:val="000E29C2"/>
  </w:style>
  <w:style w:type="paragraph" w:styleId="a3">
    <w:name w:val="List Paragraph"/>
    <w:basedOn w:val="a"/>
    <w:uiPriority w:val="34"/>
    <w:qFormat/>
    <w:rsid w:val="00234E8E"/>
    <w:pPr>
      <w:ind w:left="720"/>
      <w:contextualSpacing/>
    </w:pPr>
  </w:style>
  <w:style w:type="paragraph" w:styleId="a4">
    <w:name w:val="Normal (Web)"/>
    <w:basedOn w:val="a"/>
    <w:uiPriority w:val="99"/>
    <w:rsid w:val="00F13ECB"/>
    <w:pPr>
      <w:autoSpaceDN w:val="0"/>
      <w:spacing w:before="100" w:after="100"/>
    </w:pPr>
  </w:style>
  <w:style w:type="character" w:styleId="a5">
    <w:name w:val="Hyperlink"/>
    <w:basedOn w:val="a0"/>
    <w:uiPriority w:val="99"/>
    <w:unhideWhenUsed/>
    <w:rsid w:val="00F1120E"/>
    <w:rPr>
      <w:color w:val="0563C1" w:themeColor="hyperlink"/>
      <w:u w:val="single"/>
    </w:rPr>
  </w:style>
  <w:style w:type="character" w:customStyle="1" w:styleId="10">
    <w:name w:val="Заголовок 1 Знак"/>
    <w:basedOn w:val="a0"/>
    <w:link w:val="1"/>
    <w:rsid w:val="003E67F2"/>
    <w:rPr>
      <w:rFonts w:ascii="Times New Roman" w:eastAsia="Times New Roman" w:hAnsi="Times New Roman" w:cs="Times New Roman"/>
      <w:b/>
      <w:bCs/>
      <w:color w:val="213A9E"/>
      <w:kern w:val="36"/>
      <w:sz w:val="21"/>
      <w:szCs w:val="21"/>
      <w:lang w:eastAsia="ru-RU"/>
    </w:rPr>
  </w:style>
  <w:style w:type="table" w:styleId="a6">
    <w:name w:val="Table Grid"/>
    <w:basedOn w:val="a1"/>
    <w:uiPriority w:val="39"/>
    <w:rsid w:val="00FD2B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FD2B2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AF683E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pathseparator">
    <w:name w:val="path__separator"/>
    <w:basedOn w:val="a0"/>
    <w:rsid w:val="00AF683E"/>
  </w:style>
  <w:style w:type="character" w:customStyle="1" w:styleId="day7">
    <w:name w:val="da y7"/>
    <w:basedOn w:val="a0"/>
    <w:rsid w:val="00AF683E"/>
  </w:style>
  <w:style w:type="paragraph" w:styleId="a7">
    <w:name w:val="TOC Heading"/>
    <w:basedOn w:val="1"/>
    <w:next w:val="a"/>
    <w:uiPriority w:val="39"/>
    <w:unhideWhenUsed/>
    <w:qFormat/>
    <w:rsid w:val="00A25C07"/>
    <w:pPr>
      <w:keepNext/>
      <w:keepLines/>
      <w:spacing w:before="240" w:beforeAutospacing="0" w:after="0" w:afterAutospacing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4C78B9"/>
    <w:pPr>
      <w:tabs>
        <w:tab w:val="right" w:leader="dot" w:pos="9345"/>
      </w:tabs>
      <w:spacing w:line="360" w:lineRule="auto"/>
    </w:pPr>
  </w:style>
  <w:style w:type="paragraph" w:styleId="21">
    <w:name w:val="toc 2"/>
    <w:basedOn w:val="a"/>
    <w:next w:val="a"/>
    <w:autoRedefine/>
    <w:uiPriority w:val="39"/>
    <w:unhideWhenUsed/>
    <w:rsid w:val="00A25C07"/>
    <w:pPr>
      <w:spacing w:after="100"/>
      <w:ind w:left="240"/>
    </w:pPr>
  </w:style>
  <w:style w:type="paragraph" w:styleId="a8">
    <w:name w:val="header"/>
    <w:basedOn w:val="a"/>
    <w:link w:val="a9"/>
    <w:uiPriority w:val="99"/>
    <w:unhideWhenUsed/>
    <w:rsid w:val="00A25C07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A25C0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A25C07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A25C0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ubmenu-table">
    <w:name w:val="submenu-table"/>
    <w:rsid w:val="00FB0DA2"/>
  </w:style>
  <w:style w:type="paragraph" w:styleId="ac">
    <w:name w:val="Balloon Text"/>
    <w:basedOn w:val="a"/>
    <w:link w:val="ad"/>
    <w:uiPriority w:val="99"/>
    <w:semiHidden/>
    <w:unhideWhenUsed/>
    <w:rsid w:val="00DF510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F510C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008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qFormat/>
    <w:rsid w:val="003E67F2"/>
    <w:pPr>
      <w:spacing w:before="100" w:beforeAutospacing="1" w:after="100" w:afterAutospacing="1"/>
      <w:jc w:val="center"/>
      <w:outlineLvl w:val="0"/>
    </w:pPr>
    <w:rPr>
      <w:b/>
      <w:bCs/>
      <w:color w:val="213A9E"/>
      <w:kern w:val="36"/>
      <w:sz w:val="21"/>
      <w:szCs w:val="21"/>
    </w:rPr>
  </w:style>
  <w:style w:type="paragraph" w:styleId="2">
    <w:name w:val="heading 2"/>
    <w:basedOn w:val="a"/>
    <w:next w:val="a"/>
    <w:link w:val="20"/>
    <w:uiPriority w:val="9"/>
    <w:unhideWhenUsed/>
    <w:qFormat/>
    <w:rsid w:val="00AF683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3">
    <w:name w:val="c3"/>
    <w:basedOn w:val="a"/>
    <w:rsid w:val="000E29C2"/>
    <w:pPr>
      <w:spacing w:before="100" w:beforeAutospacing="1" w:after="100" w:afterAutospacing="1"/>
    </w:pPr>
  </w:style>
  <w:style w:type="character" w:customStyle="1" w:styleId="c1">
    <w:name w:val="c1"/>
    <w:basedOn w:val="a0"/>
    <w:rsid w:val="000E29C2"/>
  </w:style>
  <w:style w:type="paragraph" w:styleId="a3">
    <w:name w:val="List Paragraph"/>
    <w:basedOn w:val="a"/>
    <w:uiPriority w:val="34"/>
    <w:qFormat/>
    <w:rsid w:val="00234E8E"/>
    <w:pPr>
      <w:ind w:left="720"/>
      <w:contextualSpacing/>
    </w:pPr>
  </w:style>
  <w:style w:type="paragraph" w:styleId="a4">
    <w:name w:val="Normal (Web)"/>
    <w:basedOn w:val="a"/>
    <w:uiPriority w:val="99"/>
    <w:rsid w:val="00F13ECB"/>
    <w:pPr>
      <w:autoSpaceDN w:val="0"/>
      <w:spacing w:before="100" w:after="100"/>
    </w:pPr>
  </w:style>
  <w:style w:type="character" w:styleId="a5">
    <w:name w:val="Hyperlink"/>
    <w:basedOn w:val="a0"/>
    <w:uiPriority w:val="99"/>
    <w:unhideWhenUsed/>
    <w:rsid w:val="00F1120E"/>
    <w:rPr>
      <w:color w:val="0563C1" w:themeColor="hyperlink"/>
      <w:u w:val="single"/>
    </w:rPr>
  </w:style>
  <w:style w:type="character" w:customStyle="1" w:styleId="10">
    <w:name w:val="Заголовок 1 Знак"/>
    <w:basedOn w:val="a0"/>
    <w:link w:val="1"/>
    <w:rsid w:val="003E67F2"/>
    <w:rPr>
      <w:rFonts w:ascii="Times New Roman" w:eastAsia="Times New Roman" w:hAnsi="Times New Roman" w:cs="Times New Roman"/>
      <w:b/>
      <w:bCs/>
      <w:color w:val="213A9E"/>
      <w:kern w:val="36"/>
      <w:sz w:val="21"/>
      <w:szCs w:val="21"/>
      <w:lang w:eastAsia="ru-RU"/>
    </w:rPr>
  </w:style>
  <w:style w:type="table" w:styleId="a6">
    <w:name w:val="Table Grid"/>
    <w:basedOn w:val="a1"/>
    <w:uiPriority w:val="39"/>
    <w:rsid w:val="00FD2B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FD2B2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AF683E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pathseparator">
    <w:name w:val="path__separator"/>
    <w:basedOn w:val="a0"/>
    <w:rsid w:val="00AF683E"/>
  </w:style>
  <w:style w:type="character" w:customStyle="1" w:styleId="day7">
    <w:name w:val="da y7"/>
    <w:basedOn w:val="a0"/>
    <w:rsid w:val="00AF683E"/>
  </w:style>
  <w:style w:type="paragraph" w:styleId="a7">
    <w:name w:val="TOC Heading"/>
    <w:basedOn w:val="1"/>
    <w:next w:val="a"/>
    <w:uiPriority w:val="39"/>
    <w:unhideWhenUsed/>
    <w:qFormat/>
    <w:rsid w:val="00A25C07"/>
    <w:pPr>
      <w:keepNext/>
      <w:keepLines/>
      <w:spacing w:before="240" w:beforeAutospacing="0" w:after="0" w:afterAutospacing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4C78B9"/>
    <w:pPr>
      <w:tabs>
        <w:tab w:val="right" w:leader="dot" w:pos="9345"/>
      </w:tabs>
      <w:spacing w:line="360" w:lineRule="auto"/>
    </w:pPr>
  </w:style>
  <w:style w:type="paragraph" w:styleId="21">
    <w:name w:val="toc 2"/>
    <w:basedOn w:val="a"/>
    <w:next w:val="a"/>
    <w:autoRedefine/>
    <w:uiPriority w:val="39"/>
    <w:unhideWhenUsed/>
    <w:rsid w:val="00A25C07"/>
    <w:pPr>
      <w:spacing w:after="100"/>
      <w:ind w:left="240"/>
    </w:pPr>
  </w:style>
  <w:style w:type="paragraph" w:styleId="a8">
    <w:name w:val="header"/>
    <w:basedOn w:val="a"/>
    <w:link w:val="a9"/>
    <w:uiPriority w:val="99"/>
    <w:unhideWhenUsed/>
    <w:rsid w:val="00A25C07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A25C0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A25C07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A25C0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ubmenu-table">
    <w:name w:val="submenu-table"/>
    <w:rsid w:val="00FB0DA2"/>
  </w:style>
  <w:style w:type="paragraph" w:styleId="ac">
    <w:name w:val="Balloon Text"/>
    <w:basedOn w:val="a"/>
    <w:link w:val="ad"/>
    <w:uiPriority w:val="99"/>
    <w:semiHidden/>
    <w:unhideWhenUsed/>
    <w:rsid w:val="00DF510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F510C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47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03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7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2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18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0181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581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3353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591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yandex.ru/clck/jsredir?bu=hutp35&amp;from=yandex.ru%3Bsearch%2F%3Bweb%3B%3B&amp;text=&amp;etext=2202.fsHPqQ_dN4gI9MWsJbwJde9izeyYVxohr4zUjFqRJE_HIz-OGSkbB5IG-gaGDZQJz4LuvuRCIDgmBu-iFD9faaQ5wJSG_g8SB7jsfziuQq9weGplZGhub2lyYXdrZ3po.487e99d5bcb280d91194626e0f0d8190bbade315&amp;uuid=&amp;state=jLT9ScZ_wbo,&amp;&amp;cst=AiuY0DBWFJ5fN_r-AEszk-cToob08RNOzZs3pxlSlF8C3xP-PJpfnRcN5-JA2DJvlvkOJzecxkIG-NAkaSQTOnVYTkd_Vf4yOruuaIY6a-pQoWvF9Y2JCiLyQTXLSorUJZsknqyOGdiICMM26O_v-7NLZ2yHg9kyQ-ePQRlSP89wfd6C6_YHsMxumTaVQ3gpvjZXkIfC7gifUGSuVQZQ_3nYRcfC63j2ji8UdKiAQvHRX3jbGvTCVuD3oYzc3LlNwZHK9D6kpb4QeOFfchkqRoT3y5bgPjl82ohG5BVDrfLbciHrmEyFFHyMPO9KpvCIqw9_3WuxFhowRt-G_QvBcjWAHBkJwvFADl6MSDdmlQsb3YYUi21nfDtNCbLl_Wt8yaspRrGDoCOBjDqawqN4ll7OLyZGIhQKVGu3JCbh6AGrkIeHHlPsCftF-zsbn3Gq6MVOZk17RqufZr3OhcjmeYLq6-eBHO32xjjp6_RCfmo,&amp;data=UlNrNmk5WktYejR0eWJFYk1Ldmtxb1R2TTlEZkl5UHZ6SUllNHRESHlKUS0zaS1fVnhXRWlLSTZOdGtxTTN2c3p3ZnlnaTBMazZjRjcyS0lBcmtleDlOajRualZDd2w2MXVORmdGQVhjS1ks&amp;sign=ebeab27aac9e9e3930e876b7e8bce43c&amp;keyno=0&amp;b64e=2&amp;ref=orjY4mGPRjk5boDnW0uvlrrd71vZw9kpVBUyA8nmgRE1Q8qrXEC8jUuhFRgRG1n5olfVzdIl_yhS0PPFX1z6hL2Aki5k1m1gFT5badt3xsAM4-b8o82MEDaj1TSzbpCV9s8oJaYOFzAbGX15sYDxe2v3wbGlZFkJ3OWYBGVwwc9Ou2LA6VOVfNV3eBAGX1Dsl2eefAUjtR5KvqDiodQ2FQpI0gNaYkM-PKja6aT1UWMuF3gGaZf0cCaxGicNS0gR4tnXf74gY2YrQRCV8aO8vO7L-QEMx4oSPDtvQWMcntpwjZdnAKDalLZIHoOlrKC2&amp;l10n=ru&amp;rp=1&amp;cts=1582049599396%40%40events%3D%5B%7B%22event%22%3A%22click%22%2C%22id%22%3A%22hutp35%22%2C%22cts%22%3A1582049599396%2C%22fast%22%3A%7B%22organic%22%3A1%7D%2C%22service%22%3A%22web%22%2C%22event-id%22%3A%22k6s7hfhgok%22%7D%5D&amp;mc=3.418295834054489&amp;hdtime=20546.49" TargetMode="External"/><Relationship Id="rId18" Type="http://schemas.openxmlformats.org/officeDocument/2006/relationships/image" Target="media/image2.jpeg"/><Relationship Id="rId26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5.jpeg"/><Relationship Id="rId7" Type="http://schemas.openxmlformats.org/officeDocument/2006/relationships/footnotes" Target="footnotes.xml"/><Relationship Id="rId12" Type="http://schemas.openxmlformats.org/officeDocument/2006/relationships/hyperlink" Target="http://yandex.ru/clck/jsredir?bu=hutp33&amp;from=yandex.ru%3Bsearch%2F%3Bweb%3B%3B&amp;text=&amp;etext=2202.fsHPqQ_dN4gI9MWsJbwJde9izeyYVxohr4zUjFqRJE_HIz-OGSkbB5IG-gaGDZQJz4LuvuRCIDgmBu-iFD9faaQ5wJSG_g8SB7jsfziuQq9weGplZGhub2lyYXdrZ3po.487e99d5bcb280d91194626e0f0d8190bbade315&amp;uuid=&amp;state=jLT9ScZ_wbo,&amp;&amp;cst=AiuY0DBWFJ5fN_r-AEszk-cToob08RNOzZs3pxlSlF8C3xP-PJpfnRcN5-JA2DJvlvkOJzecxkIG-NAkaSQTOnVYTkd_Vf4yOruuaIY6a-pQoWvF9Y2JCiLyQTXLSorUJZsknqyOGdiICMM26O_v-7NLZ2yHg9kyQ-ePQRlSP89wfd6C6_YHsMxumTaVQ3gpvjZXkIfC7gifUGSuVQZQ_3nYRcfC63j2ji8UdKiAQvHRX3jbGvTCVuD3oYzc3LlNwZHK9D6kpb4QeOFfchkqRoT3y5bgPjl82ohG5BVDrfLbciHrmEyFFHyMPO9KpvCIqw9_3WuxFhowRt-G_QvBcjWAHBkJwvFADl6MSDdmlQsb3YYUi21nfDtNCbLl_Wt8yaspRrGDoCOBjDqawqN4ll7OLyZGIhQKVGu3JCbh6AGrkIeHHlPsCftF-zsbn3Gq6MVOZk17RqufZr3OhcjmeYLq6-eBHO32xjjp6_RCfmo,&amp;data=UlNrNmk5WktYejR0eWJFYk1Ldmtxb1R2TTlEZkl5UHZ6SUllNHRESHlKUS0zaS1fVnhXRWlPNDBjN3U2UnhGbkNUcU9JZVR3WXZ2Nm45ZGZQZldFYXNLaXNMU2cyVjNGVkk4YXhWTHRVclhlUjhLcmVYdHhQN2dWYWg1bnlEXzZwb0xsbURKcXV3dV9BY2h0V0d4b0hRLCw,&amp;sign=d4c2e63f6977751202fe7dfb6ae4592c&amp;keyno=0&amp;b64e=2&amp;ref=orjY4mGPRjk5boDnW0uvlrrd71vZw9kpVBUyA8nmgRE1Q8qrXEC8jUuhFRgRG1n5olfVzdIl_yhS0PPFX1z6hL2Aki5k1m1gFT5badt3xsAM4-b8o82MEDaj1TSzbpCV9s8oJaYOFzAbGX15sYDxe2v3wbGlZFkJ3OWYBGVwwc9Ou2LA6VOVfNV3eBAGX1Dsl2eefAUjtR5KvqDiodQ2FQpI0gNaYkM-PKja6aT1UWMuF3gGaZf0cCaxGicNS0gR4tnXf74gY2YrQRCV8aO8vO7L-QEMx4oSPDtvQWMcntpwjZdnAKDalLZIHoOlrKC2&amp;l10n=ru&amp;rp=1&amp;cts=1582049632278%40%40events%3D%5B%7B%22event%22%3A%22click%22%2C%22id%22%3A%22hutp33%22%2C%22cts%22%3A1582049632278%2C%22fast%22%3A%7B%22organic%22%3A1%7D%2C%22service%22%3A%22web%22%2C%22event-id%22%3A%22k6s7i4uugo%22%7D%5D&amp;mc=4.8970552088742&amp;hdtime=53427.27" TargetMode="External"/><Relationship Id="rId17" Type="http://schemas.openxmlformats.org/officeDocument/2006/relationships/image" Target="media/image1.jpeg"/><Relationship Id="rId25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hyperlink" Target="http://tltgorod.ru/history/?history=3655" TargetMode="External"/><Relationship Id="rId20" Type="http://schemas.openxmlformats.org/officeDocument/2006/relationships/image" Target="media/image4.png"/><Relationship Id="rId29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file:///E:\&#1041;&#1045;&#1057;&#1055;&#1051;&#1040;&#1058;&#1053;&#1040;&#1071;%20&#1069;&#1051;&#1045;&#1050;&#1058;&#1056;&#1054;&#1053;&#1053;&#1040;&#1071;%20&#1041;&#1048;&#1041;&#1051;&#1048;&#1054;&#1058;&#1045;&#1050;&#1040;" TargetMode="External"/><Relationship Id="rId24" Type="http://schemas.openxmlformats.org/officeDocument/2006/relationships/image" Target="media/image8.jpeg"/><Relationship Id="rId5" Type="http://schemas.openxmlformats.org/officeDocument/2006/relationships/settings" Target="settings.xml"/><Relationship Id="rId15" Type="http://schemas.openxmlformats.org/officeDocument/2006/relationships/hyperlink" Target="http://www.molodguard.ru/heroes825.htm" TargetMode="External"/><Relationship Id="rId23" Type="http://schemas.openxmlformats.org/officeDocument/2006/relationships/image" Target="media/image7.jpeg"/><Relationship Id="rId28" Type="http://schemas.openxmlformats.org/officeDocument/2006/relationships/image" Target="media/image12.jpeg"/><Relationship Id="rId10" Type="http://schemas.openxmlformats.org/officeDocument/2006/relationships/hyperlink" Target="http://www.vgorod-tlt.ru/n11" TargetMode="External"/><Relationship Id="rId19" Type="http://schemas.openxmlformats.org/officeDocument/2006/relationships/image" Target="media/image3.jpe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hyperlink" Target="http://cheshens.blogspot.com/2019/02/81-1-1995.html" TargetMode="External"/><Relationship Id="rId22" Type="http://schemas.openxmlformats.org/officeDocument/2006/relationships/image" Target="media/image6.jpeg"/><Relationship Id="rId27" Type="http://schemas.openxmlformats.org/officeDocument/2006/relationships/image" Target="media/image11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D5D31F-33D5-416B-A309-E5AC8BFEA0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5074</Words>
  <Characters>28928</Characters>
  <Application>Microsoft Office Word</Application>
  <DocSecurity>0</DocSecurity>
  <Lines>241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</dc:creator>
  <cp:lastModifiedBy>teach</cp:lastModifiedBy>
  <cp:revision>2</cp:revision>
  <dcterms:created xsi:type="dcterms:W3CDTF">2021-03-16T06:48:00Z</dcterms:created>
  <dcterms:modified xsi:type="dcterms:W3CDTF">2021-03-16T06:48:00Z</dcterms:modified>
</cp:coreProperties>
</file>